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ef23b90a1417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does this passage teach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Allah’s eternal power pictured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all created things have in common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creating many things next to each 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groups of words are used to show that all categories are equal before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example of the scale, why is the walnut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point is the balance example meant to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source of all order and regularity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flies, what other living things are mentioned as receiving life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many springtime revivals called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message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things compared to because of their inner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this happens with the same ease as creating one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obey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as the most excellent and subtle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Allah’s power handles countless things as easily as one thing, and nothing is hard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from Allah’s justice and endless wisdom within His eternal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under Allah’s wise law, very great things can be directed with ease and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even a very small addition can bring a big change when the system is balanced.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large and small, many and few, and individual and general.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bright mirrors.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teaches that Allah’s eternal power works with complete ease over everything, whether one thing or many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many examples that point to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Plants and animals are also mentioned.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response of all things to Allah’s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making many things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the particular and the universal are the same for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military example add to the main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wisdom with the motion of the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moving stars with moving atoms?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 giving life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a tree and the whole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passage mainly explain about Allah’s power and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inner realities of things compared to mirrors?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do all created things have toward Allah’s command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creating endless things together is natural?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one command can direct either one person or many people without needing a different kind of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an individual thing and a broad group are equally easy for Him to handle.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making many things together is as easy as making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things are obedient and under His authority.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Allah gives life to a tree and also revives the earth with equal ease through His wise and just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gives life to one small creature and to whole groups of creatures equally easily.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Allah moves the stars just as easily as He moves 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stars move through the wisdom of Allah’s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Allah’s power is unlimited and the whole creation submits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fully obedient and submit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presented as able to receive and display the effects of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that Allah creates and controls all things with perfect ease, no matter how many or how large they are.</w:t>
            </w:r>
          </w:p>
        </w:tc>
      </w:tr>
    </w:tbl>
  </w:body>
</w:document>
</file>