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3c676a8cb748d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central truth is introduced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kinds of provision are mentioned for living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groups among living creatures receive special focus, and why is that important?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how is provision given?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supreme-sign-p107-3rd-stopping-place-4th-truth-the-universal-manifestation-of-compassionateness-and-providerhood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point is made by referring to the purest nourishment coming from between impure substances?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guarantee is described in the verse about every moving creature on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mention insects living at the bottom of the sea and their young?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example from the passage shows that even hidden creatures are not forgotten?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supreme-sign-p107-3rd-stopping-place-4th-truth-the-universal-manifestation-of-compassionateness-and-providerhood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use to support its claim besides scriptural quotation?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idea of the passage as a whole?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reveal about the range of creatures receiving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emphasize animate beings, especially those with spirit?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supreme-sign-p107-3rd-stopping-place-4th-truth-the-universal-manifestation-of-compassionateness-and-providerhood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given at the right time, in an orderly way, and without neglect or disorder.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weak, helpless, and young receive special focus, which highlights Allah’s mercy toward those least able to help themselves.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Both physical needs and non-physical needs are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introduces the truth that Allah compassionately provides for His creatures and gives them what they need.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example of sea-bottom insects and their offspring shows that even hidden creatures are provided for.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gives them as an example of creatures receiving provision in ways beyond ordinary human expectation.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guarantee is that Allah takes responsibility for each creature’s provision.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Allah’s wisdom and power in bringing something beneficial and pure from an unlikely setting.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emphasizes them because they clearly show the ongoing care and nurturing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includes all animate beings, especially those with spirit, and especially the vulnerable among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main idea is that Allah alone, out of mercy and compassion, sustains all living creatures everywhere.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uses the many signs found throughout the universe.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purpose of stating that provision comes through an unseen hand?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role does the verse about Allah being the Provider play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verse about every creature on earth contribute to that teaching?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verse about creatures that do not carry their provision emphasize?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supreme-sign-p107-3rd-stopping-place-4th-truth-the-universal-manifestation-of-compassionateness-and-providerhood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human mistake is being warned against?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mean by saying many signs in the universe agree on this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“compassionateness and bestowal of provision” mean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Allah gives to living beings besides physical nourishment?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supreme-sign-p107-3rd-stopping-place-4th-truth-the-universal-manifestation-of-compassionateness-and-providerhood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show by mentioning food coming from soil, wood, and even from within the body?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are dry, hard pieces of wood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does the Qur’an declare about the One who gives sustenance?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third Qur’anic verse say about creatures that cannot secure their own food?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supreme-sign-p107-3rd-stopping-place-4th-truth-the-universal-manifestation-of-compassionateness-and-providerhood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emphasizes that helpless creatures are still sustained by Allah even when they cannot provide for themselves.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adds the ideas of Divine responsibility, knowledge, and recorded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establishes the basic principle that Allah alone has the role of sustaining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points beyond visible means to Allah as the real source behind what creatures receive.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He gives both material and non-material forms of provision.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that Allah mercifully cares for living beings by giving them what they need to live.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the created world itself gives matching evidence that one Provider sustains all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warning is against treating worldly causes as if they were the real source of provision.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that Allah provides for creatures that cannot carry or obtain their own sustenance.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declares that Allah alone is the giver of sustenance.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show another surprising source from which Allah brings nourishment.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Allah brings provision from places that seem unlikely or lifeless, which points to His power and mercy.</w:t>
            </w:r>
          </w:p>
        </w:tc>
      </w:tr>
    </w:tbl>
  </w:body>
</w:document>
</file>