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c15feb0be43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understand from the seas and rivers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how much of their full meaning did the traveler grasp?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seas make their testimony stronger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the creatures in the waters play in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bodies of water are mentioned together in the formal statement of this degree?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belief is affirmed in the statement connected to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attributes of divine action are especially highlighted in the testimony of the seas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is the main idea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should a thoughtful reader draw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perceive after reflecting on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united message do the seas proclaim?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strength of the seas’ proclamation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evidence that supports what the seas and rivers point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speaking with a force matching their vast size and by bringing forward the creatures living in them as supporting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a very small portion, described as one part out of a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understood that they bear witness together to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seas, rivers, and all they contain form a powerful, observable, and orderly testimony to Allah’s unity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being controlled, preserved, stored, and managed in a vast and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only Allah is worthy of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seas and the rivers.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being in proportion to their huge scale.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proclaim that there is no true deity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perceived that they contain many truths pointing to Allah, even though he only understood a tiny share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A thoughtful reader should conclude that the order, control, and living contents of the seas and rivers point to Allah’s unique divinity and necessary existence.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the waters themselves, what else is included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formal expression of this testimony, what does the passage say the seas and rivers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management of the seas and rivers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“preservation” suggest about the condition of seas and rivers?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“storing up” suggest in this context?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main observer in this passage, and what is he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traveler saw in the oceans and rivers?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basic testimony given by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Are the seas portrayed as giving separate messages or one united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relationship between the seas’ size and their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including rivers along with seas in the next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two features of divine care mentioned in the formal testimony.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supreme-sign-p20-the-testimony-of-the-seas-and-rivers-4th-degree-conclusion-and-text-of-testimony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they are maintained and kept in their proper state by divine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management is described as broad, organized, and carefully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to the necessity of Allah’s existence in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Everything living within them is included as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basic testimony is that only Allah is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a small share of the truths and affirmations they contain.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main observer is the traveler, and he is reflecting on what the seas and rivers signify.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what is within the waters is kept, contained, and held according to a wise plan.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of them are preservation and administration.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all major bodies of flowing and gathered water join in the same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witness is described as powerful in a way that matches their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portrayed as giving one united message.</w:t>
            </w:r>
          </w:p>
        </w:tc>
      </w:tr>
    </w:tbl>
  </w:body>
</w:document>
</file>