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53a5efe94c4c3c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Who are the people described in this passage as giving strong support to the Prophet’s truthfulness?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striking about their learning in relation to the Prophet’s personal background?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Besides teaching sacred truths, what two other achievements are attributed to him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central belief do these scholars and sages strongly confirm?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supreme-sign-p45-the-messengership-of-prophet-muhammad-16th-degree-6th-proof-the-testimony-of-the-purified-ones-scholars-and-sages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how is that belief connected to the Prophet’s mission?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addition to affirming Divine unity, what else do they testify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united are they said to be in this testimony?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about the strength of the evidence they use?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supreme-sign-p45-the-messengership-of-prophet-muhammad-16th-degree-6th-proof-the-testimony-of-the-purified-ones-scholars-and-sages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comparison is used to show how clear this proof is?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present the Risale-i Nur in relation to this evidence?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people are highlighted at the beginning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did these people reach the highest rank of learning?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supreme-sign-p45-the-messengership-of-prophet-muhammad-16th-degree-6th-proof-the-testimony-of-the-purified-ones-scholars-and-sages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firmly confirm the oneness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is presented as bringing forth lofty branches of knowledge and uncovering God-given understanding.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gained very high knowledge through the teachings of someone who himself was not formally taught in the usual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Large numbers of sincere and careful scholars and faithful wise people who reached the highest level of learning through his teachings.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they rely on the strongest proofs.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presented as being in full agreement.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testify that he was truthful and that what he said was true.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described as the basic foundation of his mission.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reached it through the teaching and training contained in the sacred truths brought by the Prophet.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Purified, sincere, precise scholars and trustworthy sages.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presents the hundred-part Risale-i Nur as one proof among the proofs of his truthfulness.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compared to something as obvious as daylight.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mention that he was unlettered?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kinds of knowledge are connected to him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first major thing these scholars and sages prove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second major thing they bear witness to together?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supreme-sign-p45-the-messengership-of-prophet-muhammad-16th-degree-6th-proof-the-testimony-of-the-purified-ones-scholars-and-sages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Does the passage treat their witness as weak opinion, personal admiration, or solid evidence?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wording shows the passage sees their agreement as especially strong?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role does the Risale-i Nur play in the final sentence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mention of the hundred parts of Risale-i Nur add to the argument?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supreme-sign-p45-the-messengership-of-prophet-muhammad-16th-degree-6th-proof-the-testimony-of-the-purified-ones-scholars-and-sages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qualities mark the scholars and sages being discussed?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produced their growth into top-level scholars,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tension or contrast appears in the description of the Prophet?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he brought or uncovered?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supreme-sign-p45-the-messengership-of-prophet-muhammad-16th-degree-6th-proof-the-testimony-of-the-purified-ones-scholars-and-sages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truthfulness of the Prophet as a supreme teacher and great guide, and the truth of his words.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oneness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Elevated sciences and Divine forms of knowledge.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show the remarkable nature of the knowledge and instruction connected to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adds that this work also serves as a proof supporting his truthfulness.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presented as a further proof of the Prophet’s truthfulness.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they are unanimous and supported by the strongest proofs.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Solid evidence.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he introduced exalted sciences and discovered Divine knowledge.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Even though he was unlettered, he is linked with profound teaching, major sciences, and God-given knowledge.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teachings and instruction found in the sacred truths brought by the Prophet.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spiritually refined, honest, careful, faithful, and highly learned.</w:t>
            </w:r>
          </w:p>
        </w:tc>
      </w:tr>
    </w:tbl>
  </w:body>
</w:document>
</file>