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1abaa246a41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what happens to the world in autumn and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emphasize about the way these seasonal changes occur?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image teach about the created realms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mercy appear in the description of the Creator’s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transition does the passage make after discussing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the huge number of possible alternatives?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assigning beneficial qualities and organs to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wise qualities and beneficial organs reveal about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all these precise selections?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size with ease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way death and new creation happen in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additional features of Divine action are named alongside those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created realms are used for merciful goals and compassionate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temporary, purposeful, and under management.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occur with striking order and consistency.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a world passes away in autumn and a new one appears in spring.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reveal His wisdom and purposeful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that as evidence of wisdom, since those features are suitable and useful rather than accidental.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landing on one exact and fitting arrangement cannot be explained by blind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turns to the truth of contingence.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Knowledge, perfect measure, order, regularity,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happen with order, regularity,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size makes no difference to Him; the biggest and the smallest are equally easy.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Necessary Existent creates and determines all contingent beings with unlimited power and wisdom.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extremes are mentioned to show the full scope of creation under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every being having a particular essence?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useful organs function as evidence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Allah’s knowledge of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statement that nothing is difficult for Him tell us about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example of spring, tree, and seed summarize the teaching about Divine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scene from nature introduces the main reflection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regular pattern of death and renewed life support belief in power and wisdom?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aspects of the Creator’s governance are specifically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contingence “surrounds”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repeatedly mention “possibilities” and “probabilities”?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distinct identity important in the passage’s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Nothing is hidden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intentional design because they suit the creature’s life and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each being is intentionally specified instead of existing necessarily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highest created level and the earth, and also the atom and the planet.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such large-scale change happens in a measured, meaningful, and balanced way rather than randomly.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passing away of one seasonal world and the arrival of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creating many things or few things, large things or small things, is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tells us His power is unrestricted and not strained by complexity or size.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shows each being is singled out from among many similar possibilities.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stress how many alternatives there were before one exact outcome was chosen.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everything in the universe shows dependence on being chosen and brought into a specific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Wise making, knowledgeable ordering, balance, regularity, and merciful purpose.</w:t>
            </w:r>
          </w:p>
        </w:tc>
      </w:tr>
    </w:tbl>
  </w:body>
</w:document>
</file>