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5b1f3d95c1418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claim made about the many acts, names, and attributes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do the many displays of beauty and excellence in created things show beyond the things themselves?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dominical deeds, Divine Names, and transcendent attributes related to one another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move from created beauty to the beauty of the Divine Essence?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supreme-sign-p71-direct-knowledge-of-allah-19th-degree-1st-truth-the-manifestations-of-dominicality-and-divinity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qualities are attached to the acts of creating and originating?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qualities are attached to determining, shaping, administering, and changing?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qualities are attached to transforming, sending down, and bringing things to completion?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qualities are attached to feeding, raising, and giving generously?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supreme-sign-p71-direct-knowledge-of-allah-19th-degree-1st-truth-the-manifestations-of-dominicality-and-divinity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Through what means does the manifestation of Divinity become known within the manifestation of dominicality?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seven affirmative attributes are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do the countless divine acts and manifestations collectively bear witness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said about the Essence in relation to the seven sacred attributes?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supreme-sign-p71-direct-knowledge-of-allah-19th-degree-1st-truth-the-manifestations-of-dominicality-and-divinity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beauty found in beings is presented as a sign that reflects a more perfect and sacred beauty in the One who is their source.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deeds come from the Names, and the Names in turn rest on the transcendent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show higher beauty and perfection in the divine acts, names, attributes, and ultimately in the holy divine Essence.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all point to the necessary existence and oneness of Allah, the One to whom those acts, names, and attributes belong.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described as being carried out with tenderness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described as being done with purpose and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described as taking place with order and balance.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described as being done with knowledge and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Essence is their source and is described by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bear witness to Allah’s necessary existence and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Life, Knowledge, Power, Will, Hearing, Sight, and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It becomes known through the merciful and generous displays of the Beautiful Names and through the majestic and beautiful displays of the seven positive attributes.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the beauty found in creation with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by saying that all instances of beauty and excellence testify “all together”?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divine activity is associated with knowledge and wisdom?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divine activity is associated with regularity and balance?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supreme-sign-p71-direct-knowledge-of-allah-19th-degree-1st-truth-the-manifestations-of-dominicality-and-divinity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divine activity is associated with purpose and will?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divine activity is associated with mercy and care?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kinds of manifestations make Divinity immediately recognized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a student had to state the central reasoning of the passage in one sentence, what would be a sound summary?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supreme-sign-p71-direct-knowledge-of-allah-19th-degree-1st-truth-the-manifestations-of-dominicality-and-divinity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levels of evidence are mentioned before the passage concludes that they point to one divine Essence?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describe these signs as endless and infinite in their witness?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beauty, loveliness, perfection, and fine design in beings indicate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passage, what is the meaning of dominicality as shown by its examples?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supreme-sign-p71-direct-knowledge-of-allah-19th-degree-1st-truth-the-manifestations-of-dominicality-and-divinity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supreme-sign-p71-direct-knowledge-of-allah-19th-degree-1st-truth-the-manifestations-of-dominicality-and-divinity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Measuring, shaping, governing, and altering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Bringing things into existence, originating them, and giving them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a combined and unified witness, not scattered or isolated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created beauty as evidence of the sacred beauty and perfection of Allah’s acts, names, attributes, and Essence.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The ordered, beautiful, wise, and merciful workings of creation reveal divine acts, names, and attributes, and together these prove Allah’s necessary existence and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compassionate and generous manifestations of the Beautiful Names, and the glorious and beautiful manifestations of the seven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Providing, nurturing, and giving blessings generously.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Changing things, sending things down, and bringing them to completion.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refers to Allah’s sustaining, managing, shaping, and caring rule over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indicate fitting and holy beauty and perfection in divine deeds, names, attributes, and in the divine Essence.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the evidence for Allah’s existence and unity is vast, repeated, and present in countless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Divine acts, manifestations of the Divine Names, and manifestations of the seven transcendent attributes.</w:t>
            </w:r>
          </w:p>
        </w:tc>
      </w:tr>
    </w:tbl>
  </w:body>
</w:document>
</file>