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ec5e521d241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quality of creation is highlighted at the beginning of the passage about plants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groups of living things are especially pointed out in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seeming tension does the passage emphasize in the way beings are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relationship between abundance and distinction?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being alone can create in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Creator’s power in relation to stars and atoms?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 whole species compared with one member of that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reviving the earth and bringing a tree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example of a huge tree and a tiny seed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these acts are important for human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claim does the passage make about how living things are brought into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combination of speed and precision significant?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creatures are many and mixed together, each still appears with its own worth and clear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made with speed and ease, yet also with careful artistry, value,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Plants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creation is presented as happening very quickly while still being perfectly ordered and skillful.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are described as equally easy for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Bringing a whole species into being is no harder than bringing one individual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Creating the largest and the smallest is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a uniquely powerful Creator for whom nothing is hard.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perfect results under those conditions cannot come from limited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created with total speed, ease, order, and excellence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happen openly before us and point us to the Creator’s limitless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Size does not make any difference to Divine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speed and order, what other qualities are mentioned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does the passage say does not happen even though beings are numerous and mixed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absence of confusion in abundant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compare creating something universal and something particular?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comparing the greatest thing with the smallest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earth and a tree to strengthen its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direct observation play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message a thoughtful reader should take from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at the start of this section point people toward using?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reason with observing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features of creation are presented together instead of separately?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important that beings are created in abundance?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both are equally easy for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work of one unmatched Creator with unrestricted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is no confusion and no shortcoming.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Skill, ability, care, value, and distinctness.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order, abundance, and ease of creation point clearly to the oneness and limitless power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these realities are visible in the world around us, not just abstract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giving life to the whole earth is just as easy as giving life to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power is not strained by scale, whether the object is immense or tiny.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abundance usually suggests sameness or disorder, yet here each being still has clear design and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Fast production, easy production, careful design, and high value are presented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creation as a sign that thoughtful people can read and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them toward using their reason and understanding.</w:t>
            </w:r>
          </w:p>
        </w:tc>
      </w:tr>
    </w:tbl>
  </w:body>
</w:document>
</file>