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5832fa6c143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of the Second Mystery about Divine power and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begin with images of light and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by saying the same gift reaches both the big and the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does the number of receiving places reduce the source’s ability to act?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example of one statement reaching many ears build on the first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point of the example about one word and many 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can such a luminous being do through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actions are mentioned regarding presence in multiple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 the passage mainly stressing effort, method, or authority?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Give a brief interpretive summary of the whole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truth is the Second Mystery trying to make understandable?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mirrors, shiny surfaces, and drops all mentioned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No, the source’s action is presented as equally easy regardless of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point is that difference in size does not affect the ease of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images help the mind picture how one reality can be connected to many places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for Allah’s power, dealing with one thing and dealing with many things are equally easy.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Being present, looking, and entering are the three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 present in, look into, or enter many places as easily as one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point is that one act can extend to many hearers without becoming difficult in the way we usually assume.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shifts from sight to hearing while keeping the same lesson that many recipients do not create extra burden.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different kinds and numbers of receiving places, yet all can receive the same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explaining why multiplicity does not make things harder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passage argues by analogy that Allah’s command and power are so expansive that one and many, or small and great, stand on the same level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mainly stressing authority, because the action happens through Divine command and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mentioning not just mirrors but also bright objects and drops of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readers meant to notice about the phrase comparing big and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visible examples to less visible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beings are used as examples of a single eye-like light or a luminous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Gabriel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contrast structures the whole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assumption about power does this passage challenge?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style of teaching is being used here to help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Second Mystery, what does the example of the sun teach about a single source and many recipients?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comparison, what allows one sun to be seen in many reflecting surfaces?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image teach about multiplication of effects?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natural image opens the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seeing light like an eye and a radiant spirit like Gabriel are used as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starts with sunlight, then speech, then a spiritual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meant to notice that difference in size does not matter for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purpose is to widen the example and show that many kinds of receivers can display the same manifestation.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uses layered analogies to guide the reader from simple examples to a theological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challenges the idea that power must become strained when its objects increase.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repeated contrast is one versus many, and small versus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Gabriel is mentioned as an example of a luminous being whose presence in many places can be understood through Divine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opening image is the sun giving its appearance to many reflectors.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one cause can produce many corresponding appearances without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light can appear in many receivers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one source can give the same manifestation to countless recipients at once.</w:t>
            </w:r>
          </w:p>
        </w:tc>
      </w:tr>
    </w:tbl>
  </w:body>
</w:document>
</file>