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41f0b6ca042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verilen ayetin bu bölümde öne çıkardığı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açık olduğunu göstermek için nasıl bir ifade yolu kullanıldığı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1338’de Ankara’da görülen tehlike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tehlike karşısında hangi kaynaktan yardım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yazılan risalenin beklenen etkiyi göstermemesinin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üzerine nasıl bir yol izlenmesine ihtiyaç duyulmuştur?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başka risalelerle bu delil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Anlatıma göre asıl hedef alınan şey yalnızca bir fikir değil, daha çok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Yazarın bu bölümü yazma üslubunda “özetleme” vurgusu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fikrini bir cümleyle ifade 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verdiği mesaj, Allah hakkında nasıl bir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 ve yeri yaratan olana dair şüphenin reddedilmesi, hangi sonuca dayanak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ilgili ayetin işaret ettiği manadan destek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İmanlı insanların arasına sızıp onları bozmaya çalışan güçlü ve hilekâr bir dinsizlik fikri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 şeklinde olup inkâr mânâsı taşıyan bir anlatımla bunun apaçık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konusunda aslında tereddüde yer olmadığıdır.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temel esaslarına zarar vermeye yönelen bir akımdı.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eserlerde dağınık halde bulunan delillerin burada kısmen bir araya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Türkçe olarak da açıklanmasına mecbur kalınmıştır.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bilenlerin az olması ve metne ciddi şekilde yönelenlerin pek az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varlığın ve tevhidin açık bir gerçek olduğuna dayanak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 ve kararsızlığı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 ve birliği apaçık bir hakikattir; buna saldıran inkârcı düşünceye karşı Kur’an’dan alınan sağlam delillerle cevap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konuların daha önce ayrıntılı işlendiğini, burada ise ana noktaların toplandığını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Ankara’daki ortamda bir yandan hangi olumlu durum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hangi olumsuz gelişme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“ejderha”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yazılan delilin dili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delilin yeterince tesir etmemesi ne gibi bir sonuca yol açtı?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sonra aynı delilin Türkçeye aktarılması hangi ihtiyaca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“Bazı parçaları başka risalelerde tam açıklanmıştır” denmesi, bu metnin yapısı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Kur’an’dan alınan burhanın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Girişteki ayet, Allah’ın varlığına dair bilginin hangi derecede olduğunu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açıklamaya geçmeden önce neden ayrıca bir “ihtar”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Ankara’ya gidildiğinde görülen zararlı fikir hangi yöntemi kullanıyordu?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düşüncenin hedefi olarak ne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Dinsizlik fikrinin büyük ve yıkıcı bir tehdit oluşunu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 zayıflatmak isteyen gizli ve tehlikeli bir inkâr anlayışının yayılmaya çalıştığı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Zaferin verdiği sevinçle iman ehlinin düşüncelerinde güçlü bir canlılık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tehdit eden inkârcı düşünceyi etkisiz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tek başına bütün ayrıntıları vermek yerine daha geniş bir külliyatın parçası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kitlenin anlayabilmesine ve faydalanabilmesine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Zararlı düşüncenin gelişip güç kazanmasına fırsat verdi.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temel dayanakları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İçeri sızıp bozma ve zehirleme şeklinde sinsi bir yöntem kullanıyordu.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Anlatılacak delilin hangi tarihî ve fikrî ihtiyaç içinde ortaya çıktığını göstermek için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ve kendiliğinden anlaşılır bir kesinlik derecesinde olduğunu bildiriyor.</w:t>
            </w:r>
          </w:p>
        </w:tc>
      </w:tr>
    </w:tbl>
  </w:body>
</w:document>
</file>