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1ff84a793452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soruda hangi temel problem ortaya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neden tabiat yerine doğrudan Allah’a yönelmek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bağın kopması niçin büyük bir sorun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sinek niçin özellikle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durumda küçük bir canlının meydana gelişi neden çok ağır bir meseleye dönüşüyor?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Sinek örneği hangi bakımdan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bölümünde Allah’ın rububiyeti hakkında hangi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tevhid sadece inanç ilkesi mi, yoksa varlıkları açıklayan bir anahtar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muhakeme okuyucuyu hangi sonuca götürmek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“nisbet” ve “intisab” düşüncesi hangi meselede anahtar rol oynuyor?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misalinde yansımanın görülmesi için her yerde ayrı bir gerçek güneş gerektiği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cam parçası ile büyük deniz yüzeyinin birlikte anılması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canlı bile çok harika ve kapsamlı bir yapıya sahip olduğu için, onun meydana gelişinin tabiata verilemeyeceğini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yansımaları açıklamak için her yerde bağımsız bir kaynak var demek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kudret ve irade O’na ait olduğunda varlıkların ortaya çıkışı açıklanabilir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 tabiata verilince çok ağır imkânsızlıklar çıktığı, Allah’a verilince ise bu zorlukların nasıl ortadan kalktığı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inanç ilkesi hem de varlıkları doğru açıklayan temel anahtardır.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O’nun yönetim ve yaratmasında ortak kabul etmek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oluşuna rağmen çok büyük bir sanat ve düzen taşıması bakımından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ince düzenini açıklamak için tabiatın çok büyük bir güç ve bilgiye sahip olduğunu varsaymak gerekiyor.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Büyük-küçük demeden her yerde aynı kaynağın etkisinin görülebileceğini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tek kaynağa bağlılık yeterli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kaynağını açıklamada asıl kolaylığın, onların Allah’a bağlı kabul edilmesiyle ortaya çıktığını göstermede anahtar rol oynuyor.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Eşyayı Allah’a vermenin zor değil, asıl kolay ve tutarlı yol olduğuna götürmek istiyor.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“başsız buyruksuz kalma” fikri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Sineğin örnek verilmesi hangi yanlış zannı bozar?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böyle bir bozulmanın en çarpıcı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reddediş sadece inanç yönünden mi, yoksa akıl yönünden de mi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tabiata dayalı açıklamayı neden sadece eksik değil, temelden bozuk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 karşı görüşe yöneltilen en temel eleştiri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sorulan ilk itirazın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 görünen çokluk, gerçekte neyin göstergesi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örnek, varlıkların yaratılışı konusunda hangi sonuca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Bağın kopması durumunda varlıkların hâli nasıl düşünülmüş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tabiata verilen yaratma işinin neden akıldan uzak olduğunu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kabul niçin yalnız bir yanlış değil, çok sayıda yanlış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tabiat-risalesi-p13-ucuncu-kelime-soru-cevap-vahdete-nisbetin-kolayligi-ve-rububiyette-mudahalenin-imtinasi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inanç yönünden hem aklî imkân bakımından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canlı için bile son derece büyük bir kudret ve hikmeti tabiata yükleme mecburiyetidir.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olanın basit ve kolay açıklanır olduğu zannını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ilahî bağlılıktan koparılıp kendi kendine veya tabiata bırakılmış sayılmasını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kaynağın farklı yerlerdeki yansımalarının göstergesi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Tabiata vermek zor ise Allah’a vermenin bunu nasıl kolaylaştırdığı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Açıklama yapmaya çalışırken daha büyük ve çözülemez imkânsızlıklar üretmesidir.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açıklama getirmek yerine daha büyük ve çözümsüz problemler üretiyor.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bir meselede bile birçok ayrı imkânsızlığı aynı anda kabullenmek zorunda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canlıda bile kâinatı yönetecek güç ve bilgi bulunduğunu varsaymanın gerektiğini söyleyerek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Sahipsiz ve kendi başına iş görür kabul edilmiş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 Allah’a nispet edilirse gerekli özelliklerin kolayca verileceği, tabiata bırakılırsa işin imkânsıza yaklaşacağı sonucuna uygulanıyor.</w:t>
            </w:r>
          </w:p>
        </w:tc>
      </w:tr>
    </w:tbl>
  </w:body>
</w:document>
</file>