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f4449e1440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bir yazı makinesinin fayda sağlayabileceği şeklindeki ihtimal hangi yönden ileri sürülmektedir?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ihtimale karşı verilen cevapta, varlıklardaki farklılık niçin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farklı biçimlerde yaratılması hangi ilahî hikmete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yüzü örneğiyle hangi gerçek gösterilmek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yüzün ayrı bir kitap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bu özel yaratılışların meydana gelmesi neden basit bir baskı işi gibi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olarak tabiat bir matbaa kabul edilse bile, neden mesele çözülmüş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 bedeninin kurulması ile sıradan bir baskı işlemi arasında nasıl bir zorluk farkı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“Aktar-ı âlemden” maddelerin getirilmesi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olarak tabiatın bir matbaa gibi düşünülmesi hakkında hangi hükme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dile getirilen itiraz, kitabı yazan makine hakkında hangi varsayıma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cevapta, neden her şeyin kopya halinde tekrarlanmadığı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Temel organlar benzer olsa da her insan yüzünün kendine has ayırt edici özellik taşıdığı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tecellilerinin sürekli yenilenip farklı şekillerde gösterilmesine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varlıkta, özellikle de canlılarda, birbirinin aynısı olmayan özel bir belirginlik bulunduğu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eserin çok sayıda kopyasını çoğaltmada araç olabileceği düşüncesiyle ileri sürülmektedir.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bir bedenin unsurlarını oluşturmak ve toplamak, sırf bir düzeni kalıba dökmekten çok daha ağır ve karmaşık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matbaanın işlemesi için gerekli maddeleri ölçüyle toplayıp düzenleyen kudret yine Allah’ın kudreti ve iradesi olmak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düzen vermek yetmez; maddelerin hazırlanması, uygun şekilde yerleştirilmesi ve hayat için gereken unsurların eklenmesi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yüzün kendine mahsus anlamlar ve ince sanatlar taşıyan özel bir yaratılış eseri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yaratılanların her birinde ayrı bir kimlik ve özel görünüş bulunduğu anlatılmak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makinenin kurulmasının zor olduğu kabul edilse de, çok nüsha üretmede kolaylık sağlayabileceği varsayımına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gerçek bir açıklama değil, anlamsız ve boş bir kuruntu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Gerekli unsurların geniş varlık âleminden özel ölçü ve düzenle toplanmasını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“İlâhî mektup” ve “Rabbanî kitap” benzetmeleriyle varlıkların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yüzlerinin birbirinden farklı olması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Yüzlerdeki benzerlik ve farklılık birlikte ele alındığında nasıl bir anlayış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yüz için ayrı düzenleme gerektiği söylenirken hangi düşünce reddedilmektedir?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canlıyı meydana getirmede sadece şekil vermek niçin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 matbaa kabul etmek, hangi aşamada yetersiz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açıklamaya göre asıl fail olarak kim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çoğaltma düşüncesi, ilk bakışta neden makul gibi görünebilir?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 kısmı bu görünüşteki kolaylığı hangi temel gerekçeyle boşa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tecellisinin yenilenmesi ifadesi, varlıkların çeşitliliğiyle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siması örneği neden özellikle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kendiliğinden veya tek kalıpla açıklanabileceği düşüncesi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bir yaratılış planı bulunduğu, fakat her fertte ayrıca özel bir belirleme yapıldığı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tekdüze kopyalama değil, her birine özel bir takdir ve düzenleme bulunduğuna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Manalı, düzenli ve hikmetli birer eser oluşları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ince farklılıklar ve canlılardaki özel düzen, tabiatla değil ancak Allah’ın kudretiyle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kudreti ve iradesiyle var eden mutlak kudret sahibi Allah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baskıdan öte, o düzenin dayandığı maddeleri ve ölçülü kuruluşu açıklamada yetersiz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gerekli maddelerin temini, yerleştirilmesi ve yaşaması için lazım olan unsurların da eksiksiz hazırlanması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herkese açık ve kolayca gözlenebilen bir alanda eşsiz farklılıkları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Çeşitlilik, Allah’ın isim ve sıfatlarının farklı görünüşlerle sürekli ortaya çıkmasına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Yaratılanların birbirinin tıpatıp aynı olmadığını ve her birinin özel yaratıldığını göstererek boşa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tek üretmek yerine aynı örnekten çok sayıda meydana getirmek insan aklına kolay gibi gelebilir.</w:t>
            </w:r>
          </w:p>
        </w:tc>
      </w:tr>
    </w:tbl>
  </w:body>
</w:document>
</file>