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152e823249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tabiat-risalesi-p07-1-yol-3-muhal-vahidden-ancak-vahid-sudur-eder-ve-temas-mubaseret-itirazi - Set 1</w:t>
      </w:r>
    </w:p>
    <w:p>
      <w:pPr/>
      <w:r>
        <w:rPr/>
        <w:t xml:space="preserve">1-) Metinde geçen temel ilkeye göre birlik taşıyan bir varlık en uygun olarak nereden çıkmış sayılır?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düzenli, ölçülü ve canlılık bakımından kuşatıcı bir yapıda olması neyi gösterir? (15 kelime)</w:t>
      </w:r>
    </w:p>
    <w:p>
      <w:pPr/>
      <w:r>
        <w:rPr/>
        <w:t xml:space="preserve">Birden çok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Birden fazla, şuursuz ve düzensiz sebebe böyle bir varlığı vermek niçin akıldan uzak görülür? (14 kelime)</w:t>
      </w:r>
    </w:p>
    <w:p>
      <w:pPr/>
      <w:r>
        <w:rPr/>
        <w:t xml:space="preserve">Çünkü karışıklık çıkaran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maddî sebeplerin etkisi hangi yolla gerçekleşir denilmektedir?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 canlıların daha çok hangi kısmına ulaşabilir? (8 kelime)</w:t>
      </w:r>
    </w:p>
    <w:p>
      <w:pPr/>
      <w:r>
        <w:rPr/>
        <w:t xml:space="preserve">Dış yüzüne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tarafı, dış tarafıyla karşılaştırıldığında nasıl tasvir edilir? (10 kelime)</w:t>
      </w:r>
    </w:p>
    <w:p>
      <w:pPr/>
      <w:r>
        <w:rPr/>
        <w:t xml:space="preserve">Daha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canlıların yapısı hakkında nasıl bir değerlendirme yapılır? (16 kelime)</w:t>
      </w:r>
    </w:p>
    <w:p>
      <w:pPr/>
      <w:r>
        <w:rPr/>
        <w:t xml:space="preserve">Çok küçük olmalarına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Kör, sağır, kaba ve şuursuz sebeplere bu sanatlı yapıları isnad etmenin sonucu nasıl ifade edilir? (12 kelime)</w:t>
      </w:r>
    </w:p>
    <w:p>
      <w:pPr/>
      <w:r>
        <w:rPr/>
        <w:t xml:space="preserve">Bunun ancak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2</w:t>
      </w:r>
    </w:p>
    <w:p>
      <w:pPr/>
      <w:r>
        <w:rPr/>
        <w:t xml:space="preserve">1-) Üçüncü imkânsızlık kısmında savunulan ana düşünce nedir? (14 kelime)</w:t>
      </w:r>
    </w:p>
    <w:p>
      <w:pPr/>
      <w:r>
        <w:rPr/>
        <w:t xml:space="preserve">Birlik ve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çoklu ellerin devreye girmesi hangi olumsuz sonuçlarla ilişkilendirilir? (5 kelime)</w:t>
      </w:r>
    </w:p>
    <w:p>
      <w:pPr/>
      <w:r>
        <w:rPr/>
        <w:t xml:space="preserve">Ayrılık,</w:t>
      </w:r>
    </w:p>
    <w:p>
      <w:r>
        <w:rPr/>
        <w:t/>
      </w:r>
    </w:p>
    <w:p>
      <w:pPr/>
      <w:r>
        <w:rPr/>
        <w:t xml:space="preserve">3-) Bir varlıkta hassas ölçü ve sağlam düzen bulunması, sebepler konusunda hangi sonuca götürür? (8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çalışması için hangi şart gereklidir? (4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5-) Bu şart canlıların iç yapısı söz konusu olduğunda neden yetersiz kalır? (10 kelime)</w:t>
      </w:r>
    </w:p>
    <w:p>
      <w:pPr/>
      <w:r>
        <w:rPr/>
        <w:t xml:space="preserve">Çünkü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yapının dıştan daha ileri bir düzen göstermesi hangi düşünceyi destekler? (15 kelime)</w:t>
      </w:r>
    </w:p>
    <w:p>
      <w:pPr/>
      <w:r>
        <w:rPr/>
        <w:t xml:space="preserve">Gerçek failin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sebeplere isnad eden kişi hakkında nasıl bir zihnî durum tasviri yapılır? (11 kelime)</w:t>
      </w:r>
    </w:p>
    <w:p>
      <w:pPr/>
      <w:r>
        <w:rPr/>
        <w:t xml:space="preserve">Gerçeği göremeyecek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 cümlesindeki sert uyarı, hangi yanlış tavra yöneliktir? (8 kelime)</w:t>
      </w:r>
    </w:p>
    <w:p>
      <w:pPr/>
      <w:r>
        <w:rPr/>
        <w:t xml:space="preserve">Şuursuz sebepleri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3</w:t>
      </w:r>
    </w:p>
    <w:p>
      <w:pPr/>
      <w:r>
        <w:rPr/>
        <w:t xml:space="preserve">1-) Metinde yer alan kaideyi kendi cümlelerinle özetler misin? (10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kaide özellikle hangi tür varlıklar için daha açık bir delil sayılıyor? (12 kelime)</w:t>
      </w:r>
    </w:p>
    <w:p>
      <w:pPr/>
      <w:r>
        <w:rPr/>
        <w:t xml:space="preserve">Düzeni çok gelişmiş,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sebebin “ihtilaf ve keşmekeş”e yol açacağı düşüncesi neyi anlatır? (10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hem çok, hem cansız, hem bilgisiz olunca neden daha da problemli hale gelir?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sebeplerin dış kısma temasıyla iç yapının meydana gelişini niçin yeterli görmez? (13 kelime)</w:t>
      </w:r>
    </w:p>
    <w:p>
      <w:pPr/>
      <w:r>
        <w:rPr/>
        <w:t xml:space="preserve">Çünkü asıl incelik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canlıların büyüklerden daha şaşırtıcı bulunması hangi mesajı verir? (9 kelime)</w:t>
      </w:r>
    </w:p>
    <w:p>
      <w:pPr/>
      <w:r>
        <w:rPr/>
        <w:t xml:space="preserve">Büyüklüğün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sonucuna göre hakikate uygun nisbet nasıl yapılmalıdır? (11 kelime)</w:t>
      </w:r>
    </w:p>
    <w:p>
      <w:pPr/>
      <w:r>
        <w:rPr/>
        <w:t xml:space="preserve">Varlıklar,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vardığı son hükmü kısa olarak nasıl ifade edersin? (11 kelime)</w:t>
      </w:r>
    </w:p>
    <w:p>
      <w:pPr/>
      <w:r>
        <w:rPr/>
        <w:t xml:space="preserve">Böyle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4</w:t>
      </w:r>
    </w:p>
    <w:p>
      <w:pPr/>
      <w:r>
        <w:rPr/>
        <w:t xml:space="preserve">1-) Metne göre tek ve bütünlüklü bir varlığın oluşumu için “tek el” vurgusu neden yapılır? (12 kelime)</w:t>
      </w:r>
    </w:p>
    <w:p>
      <w:pPr/>
      <w:r>
        <w:rPr/>
        <w:t xml:space="preserve">Çünkü 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canlı, kapsamlı ve dengeli olması hangi iki özelliği birlikte düşündürür? (8 kelime)</w:t>
      </w:r>
    </w:p>
    <w:p>
      <w:pPr/>
      <w:r>
        <w:rPr/>
        <w:t xml:space="preserve">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tabiat sebeplerinin karışık halde bulunması, onları niçin yetersiz kılar? (9 kelime)</w:t>
      </w:r>
    </w:p>
    <w:p>
      <w:pPr/>
      <w:r>
        <w:rPr/>
        <w:t xml:space="preserve">Çünkü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“yüz muhal” anlamına gelecek kadar ağır bir ifade kullanılmasının amacı nedir? (11 kelime)</w:t>
      </w:r>
    </w:p>
    <w:p>
      <w:pPr/>
      <w:r>
        <w:rPr/>
        <w:t xml:space="preserve">Sebeplere isnadın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tesiri temasla oluyorsa, bunun canlıların yaratılışına dair hangi sınırı ortaya çıkarır? (10 kelime)</w:t>
      </w:r>
    </w:p>
    <w:p>
      <w:pPr/>
      <w:r>
        <w:rPr/>
        <w:t xml:space="preserve">Sadece değebildikleri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âlemindeki incelik ve düzen dış görünüşten fazla ise bundan ne anlaşılır? (13 kelime)</w:t>
      </w:r>
    </w:p>
    <w:p>
      <w:pPr/>
      <w:r>
        <w:rPr/>
        <w:t xml:space="preserve">Yaratılışın 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canlılarda bile yüksek sanat bulunması sebepler anlayışını nasıl sarsar? (13 kelime)</w:t>
      </w:r>
    </w:p>
    <w:p>
      <w:pPr/>
      <w:r>
        <w:rPr/>
        <w:t xml:space="preserve">Çünkü kaba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5</w:t>
      </w:r>
    </w:p>
    <w:p>
      <w:pPr/>
      <w:r>
        <w:rPr/>
        <w:t xml:space="preserve">1-) Parçada geçen ilkeye göre “birlik” ile “kaynak” arasında nasıl bir ilişki kuruluyor? (7 kelime)</w:t>
      </w:r>
    </w:p>
    <w:p>
      <w:pPr/>
      <w:r>
        <w:rPr/>
        <w:t xml:space="preserve">Birlikli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 ve ölçü bakımından üstün bir varlığın çok sayıda sebebin ürünü sayılmaması neden isteniyor?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tabiî sebepler hangi olumsuz sıfatlarla anılarak eleştiriliyor? (9 kelime)</w:t>
      </w:r>
    </w:p>
    <w:p>
      <w:pPr/>
      <w:r>
        <w:rPr/>
        <w:t xml:space="preserve">Bilgisiz,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sadece dış yüzeye temas etmesi, iç organlar ve ince yapılar açısından ne problem doğurur? (8 kelime)</w:t>
      </w:r>
    </w:p>
    <w:p>
      <w:pPr/>
      <w:r>
        <w:rPr/>
        <w:t xml:space="preserve">İçteki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kısmın daha ince ve sanatlı olduğunun söylenmesi neyi çürütmek için kullanılır? (9 kelime)</w:t>
      </w:r>
    </w:p>
    <w:p>
      <w:pPr/>
      <w:r>
        <w:rPr/>
        <w:t xml:space="preserve">Yaratılışı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küçük hayvanların bile son derece sanatlı oluşu hangi sonucu destekler? (12 kelime)</w:t>
      </w:r>
    </w:p>
    <w:p>
      <w:pPr/>
      <w:r>
        <w:rPr/>
        <w:t xml:space="preserve">Yaratılışın kör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çıkarılacak ana imanî ders nedir? (11 kelime)</w:t>
      </w:r>
    </w:p>
    <w:p>
      <w:pPr/>
      <w:r>
        <w:rPr/>
        <w:t xml:space="preserve">Varlıklardaki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6</w:t>
      </w:r>
    </w:p>
    <w:p>
      <w:pPr/>
      <w:r>
        <w:rPr/>
        <w:t xml:space="preserve">1-) Üçüncü muhal bölümünde ilk olarak hangi aklî kural hatırlatılıyor? (13 kelime)</w:t>
      </w:r>
    </w:p>
    <w:p>
      <w:pPr/>
      <w:r>
        <w:rPr/>
        <w:t xml:space="preserve">Birliği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mükemmel düzen içindeki canlı bir varlığı neden çoklu sebeplerden uzak tutuyor?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sebebin bir araya gelmesi neden daha fazla karmaşa ihtimali doğurur?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çalışma tarzı hakkında verilen hüküm nedir? (10 kelime)</w:t>
      </w:r>
    </w:p>
    <w:p>
      <w:pPr/>
      <w:r>
        <w:rPr/>
        <w:t xml:space="preserve">Onların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dış kısmı ile iç kısmı arasında nasıl bir sanat farkı kurulur? (11 kelime)</w:t>
      </w:r>
    </w:p>
    <w:p>
      <w:pPr/>
      <w:r>
        <w:rPr/>
        <w:t xml:space="preserve">İç kısmın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el ve aletlerinin yerleşemeyeceği kadar küçük canlılarda üstün sanat görülmesi neyi gösterir? (12 kelime)</w:t>
      </w:r>
    </w:p>
    <w:p>
      <w:pPr/>
      <w:r>
        <w:rPr/>
        <w:t xml:space="preserve">Bu eserlerin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büyük ve kaba sebepler ile küçük ve sanatlı canlılar arasında nasıl bir karşıtlık kuruluyor? (11 kelime)</w:t>
      </w:r>
    </w:p>
    <w:p>
      <w:pPr/>
      <w:r>
        <w:rPr/>
        <w:t xml:space="preserve">Sebeplerin kabalığı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1 - CEVAPLAR</w:t>
      </w:r>
    </w:p>
    <w:p>
      <w:pPr/>
      <w:r>
        <w:rPr/>
        <w:t xml:space="preserve">1-) Metinde geçen temel ilkeye göre birlik taşıyan bir varlık en uygun olarak nereden çıkmış sayılır?</w:t>
      </w:r>
    </w:p>
    <w:p>
      <w:pPr/>
      <w:r>
        <w:rPr/>
        <w:t xml:space="preserve">Tek bir kaynaktan ve tek bir kudretin tasarrufundan çıkmış sayılır.</w:t>
      </w:r>
    </w:p>
    <w:p>
      <w:pPr/>
      <w:r>
        <w:rPr/>
        <w:t xml:space="preserve">2-) Bir varlığın düzenli, ölçülü ve canlılık bakımından kuşatıcı bir yapıda olması neyi gösterir?</w:t>
      </w:r>
    </w:p>
    <w:p>
      <w:pPr/>
      <w:r>
        <w:rPr/>
        <w:t xml:space="preserve">Birden çok karışık sebebin değil, güçlü ve hikmet sahibi tek bir failin eseri olduğunu gösterir.</w:t>
      </w:r>
    </w:p>
    <w:p>
      <w:pPr/>
      <w:r>
        <w:rPr/>
        <w:t xml:space="preserve">3-) Birden fazla, şuursuz ve düzensiz sebebe böyle bir varlığı vermek niçin akıldan uzak görülür?</w:t>
      </w:r>
    </w:p>
    <w:p>
      <w:pPr/>
      <w:r>
        <w:rPr/>
        <w:t xml:space="preserve">Çünkü karışıklık çıkaran çok sayıda sebebin kusursuz birlik ve düzen meydana getirmesi makul görülmez.</w:t>
      </w:r>
    </w:p>
    <w:p>
      <w:pPr/>
      <w:r>
        <w:rPr/>
        <w:t xml:space="preserve">4-) Metinde maddî sebeplerin etkisi hangi yolla gerçekleşir denilmektedir?</w:t>
      </w:r>
    </w:p>
    <w:p>
      <w:pPr/>
      <w:r>
        <w:rPr/>
        <w:t xml:space="preserve">Doğrudan temas ve yakın müdahale ile gerçekleşir.</w:t>
      </w:r>
    </w:p>
    <w:p>
      <w:pPr/>
      <w:r>
        <w:rPr/>
        <w:t xml:space="preserve">5-) Maddî sebepler canlıların daha çok hangi kısmına ulaşabilir?</w:t>
      </w:r>
    </w:p>
    <w:p>
      <w:pPr/>
      <w:r>
        <w:rPr/>
        <w:t xml:space="preserve">Dış yüzüne yaklaşabilir; iç yapısına nüfuz etmeleri açıklanmaz.</w:t>
      </w:r>
    </w:p>
    <w:p>
      <w:pPr/>
      <w:r>
        <w:rPr/>
        <w:t xml:space="preserve">6-) Canlıların iç tarafı, dış tarafıyla karşılaştırıldığında nasıl tasvir edilir?</w:t>
      </w:r>
    </w:p>
    <w:p>
      <w:pPr/>
      <w:r>
        <w:rPr/>
        <w:t xml:space="preserve">Daha düzenli, daha ince ve sanat bakımından daha üstün gösterilir.</w:t>
      </w:r>
    </w:p>
    <w:p>
      <w:pPr/>
      <w:r>
        <w:rPr/>
        <w:t xml:space="preserve">7-) Küçük canlıların yapısı hakkında nasıl bir değerlendirme yapılır?</w:t>
      </w:r>
    </w:p>
    <w:p>
      <w:pPr/>
      <w:r>
        <w:rPr/>
        <w:t xml:space="preserve">Çok küçük olmalarına rağmen sanat ve yaratılış bakımından büyük varlıklardan bile daha hayret verici oldukları söylenir.</w:t>
      </w:r>
    </w:p>
    <w:p>
      <w:pPr/>
      <w:r>
        <w:rPr/>
        <w:t xml:space="preserve">8-) Kör, sağır, kaba ve şuursuz sebeplere bu sanatlı yapıları isnad etmenin sonucu nasıl ifade edilir?</w:t>
      </w:r>
    </w:p>
    <w:p>
      <w:pPr/>
      <w:r>
        <w:rPr/>
        <w:t xml:space="preserve">Bunun ancak çok büyük bir gaflet ve duyarsızlıkla kabul edilebileceği ifade edilir.</w:t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2 - CEVAPLAR</w:t>
      </w:r>
    </w:p>
    <w:p>
      <w:pPr/>
      <w:r>
        <w:rPr/>
        <w:t xml:space="preserve">1-) Üçüncü imkânsızlık kısmında savunulan ana düşünce nedir?</w:t>
      </w:r>
    </w:p>
    <w:p>
      <w:pPr/>
      <w:r>
        <w:rPr/>
        <w:t xml:space="preserve">Birlik ve düzen taşıyan varlıkların çoklu sebeplere değil, tek bir yaratıcı kudrete dayandığı düşüncesidir.</w:t>
      </w:r>
    </w:p>
    <w:p>
      <w:pPr/>
      <w:r>
        <w:rPr/>
        <w:t xml:space="preserve">2-) Metinde çoklu ellerin devreye girmesi hangi olumsuz sonuçlarla ilişkilendirilir?</w:t>
      </w:r>
    </w:p>
    <w:p>
      <w:pPr/>
      <w:r>
        <w:rPr/>
        <w:t xml:space="preserve">Ayrılık, çatışma ve düzensizlikle ilişkilendirilir.</w:t>
      </w:r>
    </w:p>
    <w:p>
      <w:pPr/>
      <w:r>
        <w:rPr/>
        <w:t xml:space="preserve">3-) Bir varlıkta hassas ölçü ve sağlam düzen bulunması, sebepler konusunda hangi sonuca götürür?</w:t>
      </w:r>
    </w:p>
    <w:p>
      <w:pPr/>
      <w:r>
        <w:rPr/>
        <w:t xml:space="preserve">Şuursuz ve dağınık sebeplerin bunu yapamayacağı sonucuna götürür.</w:t>
      </w:r>
    </w:p>
    <w:p>
      <w:pPr/>
      <w:r>
        <w:rPr/>
        <w:t xml:space="preserve">4-) Metne göre sebeplerin çalışması için hangi şart gereklidir?</w:t>
      </w:r>
    </w:p>
    <w:p>
      <w:pPr/>
      <w:r>
        <w:rPr/>
        <w:t xml:space="preserve">Yakınlık ve temas gereklidir.</w:t>
      </w:r>
    </w:p>
    <w:p>
      <w:pPr/>
      <w:r>
        <w:rPr/>
        <w:t xml:space="preserve">5-) Bu şart canlıların iç yapısı söz konusu olduğunda neden yetersiz kalır?</w:t>
      </w:r>
    </w:p>
    <w:p>
      <w:pPr/>
      <w:r>
        <w:rPr/>
        <w:t xml:space="preserve">Çünkü sebeplerin eli sadece dışa uzanır; içteki ince düzeni açıklayamaz.</w:t>
      </w:r>
    </w:p>
    <w:p>
      <w:pPr/>
      <w:r>
        <w:rPr/>
        <w:t xml:space="preserve">6-) İç yapının dıştan daha ileri bir düzen göstermesi hangi düşünceyi destekler?</w:t>
      </w:r>
    </w:p>
    <w:p>
      <w:pPr/>
      <w:r>
        <w:rPr/>
        <w:t xml:space="preserve">Gerçek failin maddî sebepler değil, her şeyi bilen ve kudreti yeten bir yaratıcı olduğunu destekler.</w:t>
      </w:r>
    </w:p>
    <w:p>
      <w:pPr/>
      <w:r>
        <w:rPr/>
        <w:t xml:space="preserve">7-) Parçanın sonunda sebeplere isnad eden kişi hakkında nasıl bir zihnî durum tasviri yapılır?</w:t>
      </w:r>
    </w:p>
    <w:p>
      <w:pPr/>
      <w:r>
        <w:rPr/>
        <w:t xml:space="preserve">Gerçeği göremeyecek derecede manevî körlük ve sağırlık içinde olduğu tasvir edilir.</w:t>
      </w:r>
    </w:p>
    <w:p>
      <w:pPr/>
      <w:r>
        <w:rPr/>
        <w:t xml:space="preserve">8-) Metnin son cümlesindeki sert uyarı, hangi yanlış tavra yöneliktir?</w:t>
      </w:r>
    </w:p>
    <w:p>
      <w:pPr/>
      <w:r>
        <w:rPr/>
        <w:t xml:space="preserve">Şuursuz sebepleri gerçek yaratıcı gibi görme yanlışına yöneliktir.</w:t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3 - CEVAPLAR</w:t>
      </w:r>
    </w:p>
    <w:p>
      <w:pPr/>
      <w:r>
        <w:rPr/>
        <w:t xml:space="preserve">1-) Metinde yer alan kaideyi kendi cümlelerinle özetler misin?</w:t>
      </w:r>
    </w:p>
    <w:p>
      <w:pPr/>
      <w:r>
        <w:rPr/>
        <w:t xml:space="preserve">Gerçek bir birlik taşıyan şeyin kaynağı da birlik sahibi olmalıdır.</w:t>
      </w:r>
    </w:p>
    <w:p>
      <w:pPr/>
      <w:r>
        <w:rPr/>
        <w:t xml:space="preserve">2-) Bu kaide özellikle hangi tür varlıklar için daha açık bir delil sayılıyor?</w:t>
      </w:r>
    </w:p>
    <w:p>
      <w:pPr/>
      <w:r>
        <w:rPr/>
        <w:t xml:space="preserve">Düzeni çok gelişmiş, ölçüsü hassas ve canlılık yönü geniş olan varlıklar için.</w:t>
      </w:r>
    </w:p>
    <w:p>
      <w:pPr/>
      <w:r>
        <w:rPr/>
        <w:t xml:space="preserve">3-) Çok sayıda sebebin “ihtilaf ve keşmekeş”e yol açacağı düşüncesi neyi anlatır?</w:t>
      </w:r>
    </w:p>
    <w:p>
      <w:pPr/>
      <w:r>
        <w:rPr/>
        <w:t xml:space="preserve">Birden çok bağımsız etkinin aynı işte uyumu bozmasının beklendiğini anlatır.</w:t>
      </w:r>
    </w:p>
    <w:p>
      <w:pPr/>
      <w:r>
        <w:rPr/>
        <w:t xml:space="preserve">4-) Sebepler hem çok, hem cansız, hem bilgisiz olunca neden daha da problemli hale gelir?</w:t>
      </w:r>
    </w:p>
    <w:p>
      <w:pPr/>
      <w:r>
        <w:rPr/>
        <w:t xml:space="preserve">Çünkü böyle özellikler düzen kurmayı değil, rastgeleliği ve uyumsuzluğu çağrıştırır.</w:t>
      </w:r>
    </w:p>
    <w:p>
      <w:pPr/>
      <w:r>
        <w:rPr/>
        <w:t xml:space="preserve">5-) Metin, sebeplerin dış kısma temasıyla iç yapının meydana gelişini niçin yeterli görmez?</w:t>
      </w:r>
    </w:p>
    <w:p>
      <w:pPr/>
      <w:r>
        <w:rPr/>
        <w:t xml:space="preserve">Çünkü asıl incelik ve üstün sanat iç tarafta görülür; dıştan dokunmak bunu açıklamaz.</w:t>
      </w:r>
    </w:p>
    <w:p>
      <w:pPr/>
      <w:r>
        <w:rPr/>
        <w:t xml:space="preserve">6-) Küçük canlıların büyüklerden daha şaşırtıcı bulunması hangi mesajı verir?</w:t>
      </w:r>
    </w:p>
    <w:p>
      <w:pPr/>
      <w:r>
        <w:rPr/>
        <w:t xml:space="preserve">Büyüklüğün değil, yaratılıştaki ince sanatın esas delil olduğunu gösterir.</w:t>
      </w:r>
    </w:p>
    <w:p>
      <w:pPr/>
      <w:r>
        <w:rPr/>
        <w:t xml:space="preserve">7-) Parçanın genel sonucuna göre hakikate uygun nisbet nasıl yapılmalıdır?</w:t>
      </w:r>
    </w:p>
    <w:p>
      <w:pPr/>
      <w:r>
        <w:rPr/>
        <w:t xml:space="preserve">Varlıklar, şuursuz sebeplere değil, tek ve hikmet sahibi yaratıcıya nisbet edilmelidir.</w:t>
      </w:r>
    </w:p>
    <w:p>
      <w:pPr/>
      <w:r>
        <w:rPr/>
        <w:t xml:space="preserve">8-) Parçanın vardığı son hükmü kısa olarak nasıl ifade edersin?</w:t>
      </w:r>
    </w:p>
    <w:p>
      <w:pPr/>
      <w:r>
        <w:rPr/>
        <w:t xml:space="preserve">Böyle varlıkları tabiî sebeplere bağlamak, akıl ve basiretten uzak bir değerlendirmedir.</w:t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4 - CEVAPLAR</w:t>
      </w:r>
    </w:p>
    <w:p>
      <w:pPr/>
      <w:r>
        <w:rPr/>
        <w:t xml:space="preserve">1-) Metne göre tek ve bütünlüklü bir varlığın oluşumu için “tek el” vurgusu neden yapılır?</w:t>
      </w:r>
    </w:p>
    <w:p>
      <w:pPr/>
      <w:r>
        <w:rPr/>
        <w:t xml:space="preserve">Çünkü tek merkezden gelen fiil, birlik ve düzeni daha uygun şekilde açıklar.</w:t>
      </w:r>
    </w:p>
    <w:p>
      <w:pPr/>
      <w:r>
        <w:rPr/>
        <w:t xml:space="preserve">2-) Bir varlığın canlı, kapsamlı ve dengeli olması hangi iki özelliği birlikte düşündürür?</w:t>
      </w:r>
    </w:p>
    <w:p>
      <w:pPr/>
      <w:r>
        <w:rPr/>
        <w:t xml:space="preserve">Güç sahibi olmayı ve hikmetle iş yapmayı düşündürür.</w:t>
      </w:r>
    </w:p>
    <w:p>
      <w:pPr/>
      <w:r>
        <w:rPr/>
        <w:t xml:space="preserve">3-) Şuursuz tabiat sebeplerinin karışık halde bulunması, onları niçin yetersiz kılar?</w:t>
      </w:r>
    </w:p>
    <w:p>
      <w:pPr/>
      <w:r>
        <w:rPr/>
        <w:t xml:space="preserve">Çünkü karışıklık içindeki sebeplerin kusursuz bir düzen kurması beklenmez.</w:t>
      </w:r>
    </w:p>
    <w:p>
      <w:pPr/>
      <w:r>
        <w:rPr/>
        <w:t xml:space="preserve">4-) Metinde “yüz muhal” anlamına gelecek kadar ağır bir ifade kullanılmasının amacı nedir?</w:t>
      </w:r>
    </w:p>
    <w:p>
      <w:pPr/>
      <w:r>
        <w:rPr/>
        <w:t xml:space="preserve">Sebeplere isnadın sadece zor değil, son derece akıldışı olduğunu kuvvetle anlatmaktır.</w:t>
      </w:r>
    </w:p>
    <w:p>
      <w:pPr/>
      <w:r>
        <w:rPr/>
        <w:t xml:space="preserve">5-) Maddî sebeplerin tesiri temasla oluyorsa, bunun canlıların yaratılışına dair hangi sınırı ortaya çıkarır?</w:t>
      </w:r>
    </w:p>
    <w:p>
      <w:pPr/>
      <w:r>
        <w:rPr/>
        <w:t xml:space="preserve">Sadece değebildikleri alanı etkileyebileceklerini, ulaşamadıkları iç yapıyı açıklayamayacaklarını ortaya çıkarır.</w:t>
      </w:r>
    </w:p>
    <w:p>
      <w:pPr/>
      <w:r>
        <w:rPr/>
        <w:t xml:space="preserve">6-) Canlıların iç âlemindeki incelik ve düzen dış görünüşten fazla ise bundan ne anlaşılır?</w:t>
      </w:r>
    </w:p>
    <w:p>
      <w:pPr/>
      <w:r>
        <w:rPr/>
        <w:t xml:space="preserve">Yaratılışın yüzeysel değil, derin bir ilim ve ince bir takdir ile gerçekleştiği anlaşılır.</w:t>
      </w:r>
    </w:p>
    <w:p>
      <w:pPr/>
      <w:r>
        <w:rPr/>
        <w:t xml:space="preserve">7-) En küçük canlılarda bile yüksek sanat bulunması sebepler anlayışını nasıl sarsar?</w:t>
      </w:r>
    </w:p>
    <w:p>
      <w:pPr/>
      <w:r>
        <w:rPr/>
        <w:t xml:space="preserve">Çünkü kaba ve büyük maddî sebeplerin bu derece ince işleri yapması inandırıcı olmaz.</w:t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5 - CEVAPLAR</w:t>
      </w:r>
    </w:p>
    <w:p>
      <w:pPr/>
      <w:r>
        <w:rPr/>
        <w:t xml:space="preserve">1-) Parçada geçen ilkeye göre “birlik” ile “kaynak” arasında nasıl bir ilişki kuruluyor?</w:t>
      </w:r>
    </w:p>
    <w:p>
      <w:pPr/>
      <w:r>
        <w:rPr/>
        <w:t xml:space="preserve">Birlikli eser, birlik sahibi bir kaynağa bağlanıyor.</w:t>
      </w:r>
    </w:p>
    <w:p>
      <w:pPr/>
      <w:r>
        <w:rPr/>
        <w:t xml:space="preserve">2-) Düzen ve ölçü bakımından üstün bir varlığın çok sayıda sebebin ürünü sayılmaması neden isteniyor?</w:t>
      </w:r>
    </w:p>
    <w:p>
      <w:pPr/>
      <w:r>
        <w:rPr/>
        <w:t xml:space="preserve">Çünkü çok sayıda bağımsız etkenin böylesine uyumlu bir netice üretmesi mantıklı görülmüyor.</w:t>
      </w:r>
    </w:p>
    <w:p>
      <w:pPr/>
      <w:r>
        <w:rPr/>
        <w:t xml:space="preserve">3-) Metinde tabiî sebepler hangi olumsuz sıfatlarla anılarak eleştiriliyor?</w:t>
      </w:r>
    </w:p>
    <w:p>
      <w:pPr/>
      <w:r>
        <w:rPr/>
        <w:t xml:space="preserve">Bilgisiz, şuursuz, cansız, kaba, kör ve sağır olmakla eleştiriliyor.</w:t>
      </w:r>
    </w:p>
    <w:p>
      <w:pPr/>
      <w:r>
        <w:rPr/>
        <w:t xml:space="preserve">4-) Maddî sebeplerin sadece dış yüzeye temas etmesi, iç organlar ve ince yapılar açısından ne problem doğurur?</w:t>
      </w:r>
    </w:p>
    <w:p>
      <w:pPr/>
      <w:r>
        <w:rPr/>
        <w:t xml:space="preserve">İçteki yüksek düzenin nasıl kurulduğunu açıklayamaz hale gelir.</w:t>
      </w:r>
    </w:p>
    <w:p>
      <w:pPr/>
      <w:r>
        <w:rPr/>
        <w:t xml:space="preserve">5-) İç kısmın daha ince ve sanatlı olduğunun söylenmesi neyi çürütmek için kullanılır?</w:t>
      </w:r>
    </w:p>
    <w:p>
      <w:pPr/>
      <w:r>
        <w:rPr/>
        <w:t xml:space="preserve">Yaratılışı yalnızca dış etkenlerle açıklama iddiasını çürütmek için kullanılır.</w:t>
      </w:r>
    </w:p>
    <w:p>
      <w:pPr/>
      <w:r>
        <w:rPr/>
        <w:t xml:space="preserve">6-) Çok küçük hayvanların bile son derece sanatlı oluşu hangi sonucu destekler?</w:t>
      </w:r>
    </w:p>
    <w:p>
      <w:pPr/>
      <w:r>
        <w:rPr/>
        <w:t xml:space="preserve">Yaratılışın kör sebeplerin işi değil, bilinçli bir kudretin eseri olduğu sonucunu destekler.</w:t>
      </w:r>
    </w:p>
    <w:p>
      <w:pPr/>
      <w:r>
        <w:rPr/>
        <w:t xml:space="preserve">7-) Bu pasajdan çıkarılacak ana imanî ders nedir?</w:t>
      </w:r>
    </w:p>
    <w:p>
      <w:pPr/>
      <w:r>
        <w:rPr/>
        <w:t xml:space="preserve">Varlıklardaki düzen, ölçü ve sanatın Allah’ın kudret ve hikmetine delil olduğudur.</w:t>
      </w:r>
    </w:p>
    <w:p>
      <w:r>
        <w:br w:type="page"/>
      </w:r>
    </w:p>
    <w:p>
      <w:pPr>
        <w:pStyle w:val="Heading2"/>
      </w:pPr>
      <w:r>
        <w:t>11sinif tabiat-risalesi-p07-1-yol-3-muhal-vahidden-ancak-vahid-sudur-eder-ve-temas-mubaseret-itirazi - Set 6 - CEVAPLAR</w:t>
      </w:r>
    </w:p>
    <w:p>
      <w:pPr/>
      <w:r>
        <w:rPr/>
        <w:t xml:space="preserve">1-) Üçüncü muhal bölümünde ilk olarak hangi aklî kural hatırlatılıyor?</w:t>
      </w:r>
    </w:p>
    <w:p>
      <w:pPr/>
      <w:r>
        <w:rPr/>
        <w:t xml:space="preserve">Birliği görülen bir şeyin en doğru şekilde tek bir faille açıklanacağı kuralı hatırlatılıyor.</w:t>
      </w:r>
    </w:p>
    <w:p>
      <w:pPr/>
      <w:r>
        <w:rPr/>
        <w:t xml:space="preserve">2-) Metin, mükemmel düzen içindeki canlı bir varlığı neden çoklu sebeplerden uzak tutuyor?</w:t>
      </w:r>
    </w:p>
    <w:p>
      <w:pPr/>
      <w:r>
        <w:rPr/>
        <w:t xml:space="preserve">Çünkü böyle bir yapıda dağınıklık değil, tam bir uyum ve tek merkezli idare görülüyor.</w:t>
      </w:r>
    </w:p>
    <w:p>
      <w:pPr/>
      <w:r>
        <w:rPr/>
        <w:t xml:space="preserve">3-) Çok sayıda sebebin bir araya gelmesi neden daha fazla karmaşa ihtimali doğurur?</w:t>
      </w:r>
    </w:p>
    <w:p>
      <w:pPr/>
      <w:r>
        <w:rPr/>
        <w:t xml:space="preserve">Her birinin farklı yönde etkisi olacağı düşünüldüğünden uyumsuzluk ihtimali artar.</w:t>
      </w:r>
    </w:p>
    <w:p>
      <w:pPr/>
      <w:r>
        <w:rPr/>
        <w:t xml:space="preserve">4-) Maddî sebeplerin çalışma tarzı hakkında verilen hüküm nedir?</w:t>
      </w:r>
    </w:p>
    <w:p>
      <w:pPr/>
      <w:r>
        <w:rPr/>
        <w:t xml:space="preserve">Onların etkisi ancak temas ederek ve doğrudan müdahale ile olabilir.</w:t>
      </w:r>
    </w:p>
    <w:p>
      <w:pPr/>
      <w:r>
        <w:rPr/>
        <w:t xml:space="preserve">5-) Canlıların dış kısmı ile iç kısmı arasında nasıl bir sanat farkı kurulur?</w:t>
      </w:r>
    </w:p>
    <w:p>
      <w:pPr/>
      <w:r>
        <w:rPr/>
        <w:t xml:space="preserve">İç kısmın daha ince, daha hassas ve daha düzenli olduğu belirtilir.</w:t>
      </w:r>
    </w:p>
    <w:p>
      <w:pPr/>
      <w:r>
        <w:rPr/>
        <w:t xml:space="preserve">6-) Sebeplerin el ve aletlerinin yerleşemeyeceği kadar küçük canlılarda üstün sanat görülmesi neyi gösterir?</w:t>
      </w:r>
    </w:p>
    <w:p>
      <w:pPr/>
      <w:r>
        <w:rPr/>
        <w:t xml:space="preserve">Bu eserlerin maddî sebeplerle açıklanamayacak derecede ince bir yaratılışa sahip olduğunu gösterir.</w:t>
      </w:r>
    </w:p>
    <w:p>
      <w:pPr/>
      <w:r>
        <w:rPr/>
        <w:t xml:space="preserve">7-) Metinde büyük ve kaba sebepler ile küçük ve sanatlı canlılar arasında nasıl bir karşıtlık kuruluyor?</w:t>
      </w:r>
    </w:p>
    <w:p>
      <w:pPr/>
      <w:r>
        <w:rPr/>
        <w:t xml:space="preserve">Sebeplerin kabalığı ile canlıların inceliği karşı karşıya getirilerek sebeplerin yetersizliği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7dad9a3a884790" /></Relationships>
</file>