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fd5ee57bc49e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tabiat-risalesi-p16-3-muhal-1-misal-temsilden-tabiata-tatbik-ve-sert-ikaz - Set 1</w:t>
      </w:r>
    </w:p>
    <w:p>
      <w:pPr/>
      <w:r>
        <w:rPr/>
        <w:t xml:space="preserve">1-) Bu bölümde âlem neye benzetilerek anlatılıyor?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 fikrine saplanan kişi, kâinattaki düzeni kimin eseri olarak görmemektedir? (8 kelime)</w:t>
      </w:r>
    </w:p>
    <w:p>
      <w:pPr/>
      <w:r>
        <w:rPr/>
        <w:t xml:space="preserve">Varlığı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“tabiat” nasıl bir şey olarak tasvir ediliyor? (18 kelime)</w:t>
      </w:r>
    </w:p>
    <w:p>
      <w:pPr/>
      <w:r>
        <w:rPr/>
        <w:t xml:space="preserve">Gerçek anlamda yapan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kişinin tabiatı yaratıcı saymasındaki temel problem nedir? (14 kelime)</w:t>
      </w:r>
    </w:p>
    <w:p>
      <w:pPr/>
      <w:r>
        <w:rPr/>
        <w:t xml:space="preserve">Şuursuz, güçsüz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düşünceye sahip kişinin hangi yanlış tavrı özellikle eleştiriliyor? (11 kelime)</w:t>
      </w:r>
    </w:p>
    <w:p>
      <w:pPr/>
      <w:r>
        <w:rPr/>
        <w:t xml:space="preserve">Allah’ı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sert hitapla verilmek istenen ana mesaj nedir? (8 kelime)</w:t>
      </w:r>
    </w:p>
    <w:p>
      <w:pPr/>
      <w:r>
        <w:rPr/>
        <w:t xml:space="preserve">İnsanın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Zerrenin en küçüğünden gökteki büyük varlıklara kadar her şey neye delil sayılıyor? (10 kelime)</w:t>
      </w:r>
    </w:p>
    <w:p>
      <w:pPr/>
      <w:r>
        <w:rPr/>
        <w:t xml:space="preserve">Hepsi,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insanın “arkasına bakması” sözüyle ne kastediliyor? (10 kelime)</w:t>
      </w:r>
    </w:p>
    <w:p>
      <w:pPr/>
      <w:r>
        <w:rPr/>
        <w:t xml:space="preserve">Etrafındaki 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Sarayı yapanla deftere programını yazan arasında nasıl bir ilişki kuruluyor? (11 kelime)</w:t>
      </w:r>
    </w:p>
    <w:p>
      <w:pPr/>
      <w:r>
        <w:rPr/>
        <w:t xml:space="preserve">Düzeni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insanı hezeyandan kurtaracak üç yöneliş nedir? (10 kelime)</w:t>
      </w:r>
    </w:p>
    <w:p>
      <w:pPr/>
      <w:r>
        <w:rPr/>
        <w:t xml:space="preserve">İlâhî sanatın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tabiat-risalesi-p16-3-muhal-1-misal-temsilden-tabiata-tatbik-ve-sert-ikaz - Set 2</w:t>
      </w:r>
    </w:p>
    <w:p>
      <w:pPr/>
      <w:r>
        <w:rPr/>
        <w:t xml:space="preserve">1-) Verilen misalle kâinattaki hangi yanlış düşünce eleştirilmektedir? (8 kelime)</w:t>
      </w:r>
    </w:p>
    <w:p>
      <w:pPr/>
      <w:r>
        <w:rPr/>
        <w:t xml:space="preserve">Tabiatı, 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örnekteki saraydan daha üstün gösterilmesinin sebebi nedir? (12 kelime)</w:t>
      </w:r>
    </w:p>
    <w:p>
      <w:pPr/>
      <w:r>
        <w:rPr/>
        <w:t xml:space="preserve">Çünkü daha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inkârcı kişi niçin doğru sonuca ulaşamıyor? (9 kelime)</w:t>
      </w:r>
    </w:p>
    <w:p>
      <w:pPr/>
      <w:r>
        <w:rPr/>
        <w:t xml:space="preserve">Çünkü mümkin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Tabiatın bir “defter”e benzetilmesi neyi anlatır? (16 kelime)</w:t>
      </w:r>
    </w:p>
    <w:p>
      <w:pPr/>
      <w:r>
        <w:rPr/>
        <w:t xml:space="preserve">Onun asıl yapan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kişinin “bir sebep lazım” deyip tabiatı seçmesi nasıl bir akıl yürütmedir? (11 kelime)</w:t>
      </w:r>
    </w:p>
    <w:p>
      <w:pPr/>
      <w:r>
        <w:rPr/>
        <w:t xml:space="preserve">Yaratıcıyı reddettiği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tabiatın hangi özellikleri onun yaratıcı olamayacağını gösterir? (11 kelime)</w:t>
      </w:r>
    </w:p>
    <w:p>
      <w:pPr/>
      <w:r>
        <w:rPr/>
        <w:t xml:space="preserve">Görmeyen, bilmeyen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cevap kısmında varlıklar nasıl konuşturulmuş gibidir? (10 kelime)</w:t>
      </w:r>
    </w:p>
    <w:p>
      <w:pPr/>
      <w:r>
        <w:rPr/>
        <w:t xml:space="preserve">Hepsi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“Parmakla işaret etmek” ifadesi burada ne anlama gelir? (10 kelime)</w:t>
      </w:r>
    </w:p>
    <w:p>
      <w:pPr/>
      <w:r>
        <w:rPr/>
        <w:t xml:space="preserve">Varlıkların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Kur’an’a kulak vermek çağrısı, metnin ana fikriyle nasıl bağlantılıdır? (9 kelime)</w:t>
      </w:r>
    </w:p>
    <w:p>
      <w:pPr/>
      <w:r>
        <w:rPr/>
        <w:t xml:space="preserve">Çünkü vahiy,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temel sonuç nedir? (7 kelime)</w:t>
      </w:r>
    </w:p>
    <w:p>
      <w:pPr/>
      <w:r>
        <w:rPr/>
        <w:t xml:space="preserve">Tabiat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tabiat-risalesi-p16-3-muhal-1-misal-temsilden-tabiata-tatbik-ve-sert-ikaz - Set 3</w:t>
      </w:r>
    </w:p>
    <w:p>
      <w:pPr/>
      <w:r>
        <w:rPr/>
        <w:t xml:space="preserve">1-) Metindeki kişi, kâinata hangi bozuk düşünceyle yaklaşmaktadır? (7 kelime)</w:t>
      </w:r>
    </w:p>
    <w:p>
      <w:pPr/>
      <w:r>
        <w:rPr/>
        <w:t xml:space="preserve">Ulûhiyeti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sanat eseri olduğunu görmesine rağmen niçin yanılmaktadır? (12 kelime)</w:t>
      </w:r>
    </w:p>
    <w:p>
      <w:pPr/>
      <w:r>
        <w:rPr/>
        <w:t xml:space="preserve">Bu sanatın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“tabiat” en fazla ne olabilir? (11 kelime)</w:t>
      </w:r>
    </w:p>
    <w:p>
      <w:pPr/>
      <w:r>
        <w:rPr/>
        <w:t xml:space="preserve">İlâhî işleyişi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tabiatı icat sahibi saymak mantıksız görülüyor? (11 kelime)</w:t>
      </w:r>
    </w:p>
    <w:p>
      <w:pPr/>
      <w:r>
        <w:rPr/>
        <w:t xml:space="preserve">Çünkü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ağır uyarı üslubu neyi sarsmayı amaçlıyor? (9 kelime)</w:t>
      </w:r>
    </w:p>
    <w:p>
      <w:pPr/>
      <w:r>
        <w:rPr/>
        <w:t xml:space="preserve">İnattan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Zerrattan yıldızlara kadar uzanan örnekleme neyi güçlendiriyor? (10 kelime)</w:t>
      </w:r>
    </w:p>
    <w:p>
      <w:pPr/>
      <w:r>
        <w:rPr/>
        <w:t xml:space="preserve">Delilin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“Ezelî nakkaşın cilvesi” sözüyle ne vurgulanıyor? (11 kelime)</w:t>
      </w:r>
    </w:p>
    <w:p>
      <w:pPr/>
      <w:r>
        <w:rPr/>
        <w:t xml:space="preserve">Varlıklardaki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ilâhî ferman ve Kur’an insan için nasıl bir işlev görür?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öğrencinin zihninde bırakmak istediği ana ders nedir? (11 kelime)</w:t>
      </w:r>
    </w:p>
    <w:p>
      <w:pPr/>
      <w:r>
        <w:rPr/>
        <w:t xml:space="preserve">Varlıkların planını,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en kısa özeti nasıl yapılabilir? (9 kelime)</w:t>
      </w:r>
    </w:p>
    <w:p>
      <w:pPr/>
      <w:r>
        <w:rPr/>
        <w:t xml:space="preserve">Tabiat ancak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tabiat-risalesi-p16-3-muhal-1-misal-temsilden-tabiata-tatbik-ve-sert-ikaz - Set 4</w:t>
      </w:r>
    </w:p>
    <w:p>
      <w:pPr/>
      <w:r>
        <w:rPr/>
        <w:t xml:space="preserve">1-) Metinde anlatılan kişiye neden “vahşi” benzetmesi yapılmaktadır? (15 kelime)</w:t>
      </w:r>
    </w:p>
    <w:p>
      <w:pPr/>
      <w:r>
        <w:rPr/>
        <w:t xml:space="preserve">Çünkü medenî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mümkin varlıklar âlemiyle Allah arasındaki fark nasıl sezdiriliyor? (11 kelime)</w:t>
      </w:r>
    </w:p>
    <w:p>
      <w:pPr/>
      <w:r>
        <w:rPr/>
        <w:t xml:space="preserve">Allah’ın mümkin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Tabiatın “İlâhî kanunların toplamı” sayılması, onun hangi sınırını gösterir? (13 kelime)</w:t>
      </w:r>
    </w:p>
    <w:p>
      <w:pPr/>
      <w:r>
        <w:rPr/>
        <w:t xml:space="preserve">Onun bağımsız fail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kişi neden tabiatı kabul etmeyi “en uygun” yol sanıyor? (13 kelime)</w:t>
      </w:r>
    </w:p>
    <w:p>
      <w:pPr/>
      <w:r>
        <w:rPr/>
        <w:t xml:space="preserve">Çünkü Allah’ı baştan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aklın kabul etmeyeceği denilen husus nedir? (10 kelime)</w:t>
      </w:r>
    </w:p>
    <w:p>
      <w:pPr/>
      <w:r>
        <w:rPr/>
        <w:t xml:space="preserve">Bilgisiz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farklı dillerle şahitlik etmesi nasıl anlaşılmalıdır? (10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Defter ile sarayı yapanın ayrı şeyler olması neyi öğretir? (10 kelime)</w:t>
      </w:r>
    </w:p>
    <w:p>
      <w:pPr/>
      <w:r>
        <w:rPr/>
        <w:t xml:space="preserve">Plan, kanun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hakikati görmek için sadece dış gözle mi yetinmelidir? (9 kelime)</w:t>
      </w:r>
    </w:p>
    <w:p>
      <w:pPr/>
      <w:r>
        <w:rPr/>
        <w:t xml:space="preserve">Hayır, ibretle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inkârdan kurtuluş için hangi iki kaynak birlikte öne çıkarılıyor? (8 kelime)</w:t>
      </w:r>
    </w:p>
    <w:p>
      <w:pPr/>
      <w:r>
        <w:rPr/>
        <w:t xml:space="preserve">Kâinattaki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tabiat bataklığından çıkmak ne demektir? (11 kelime)</w:t>
      </w:r>
    </w:p>
    <w:p>
      <w:pPr/>
      <w:r>
        <w:rPr/>
        <w:t xml:space="preserve">Sebepleri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tabiat-risalesi-p16-3-muhal-1-misal-temsilden-tabiata-tatbik-ve-sert-ikaz - Set 5</w:t>
      </w:r>
    </w:p>
    <w:p>
      <w:pPr/>
      <w:r>
        <w:rPr/>
        <w:t xml:space="preserve">1-) Metin, kâinattaki mükemmelliği hangi amaçla öne çıkarıyor? (13 kelime)</w:t>
      </w:r>
    </w:p>
    <w:p>
      <w:pPr/>
      <w:r>
        <w:rPr/>
        <w:t xml:space="preserve">Bu mükemmelliğin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devre dışı bırakınca tabiat anlayışı nasıl bir boşluğu doldurmaya çalışıyor? (8 kelime)</w:t>
      </w:r>
    </w:p>
    <w:p>
      <w:pPr/>
      <w:r>
        <w:rPr/>
        <w:t xml:space="preserve">Yaratılışı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tabiatın “yanlış adlandırma” ile anılması neyi ima eder? (14 kelime)</w:t>
      </w:r>
    </w:p>
    <w:p>
      <w:pPr/>
      <w:r>
        <w:rPr/>
        <w:t xml:space="preserve">İnsanların bir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neden özellikle “görmeyen, bilmeyen, güçsüz” olma üzerinde duruluyor? (15 kelime)</w:t>
      </w:r>
    </w:p>
    <w:p>
      <w:pPr/>
      <w:r>
        <w:rPr/>
        <w:t xml:space="preserve">Çünkü yaratma fiili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İnkârcı kişinin sözü, kesin bilgiye mi yoksa zoraki tercihe mi dayanıyor? (4 kelime)</w:t>
      </w:r>
    </w:p>
    <w:p>
      <w:pPr/>
      <w:r>
        <w:rPr/>
        <w:t xml:space="preserve">Zoraki</w:t>
      </w:r>
    </w:p>
    <w:p>
      <w:r>
        <w:rPr/>
        <w:t/>
      </w:r>
    </w:p>
    <w:p>
      <w:pPr/>
      <w:r>
        <w:rPr/>
        <w:t xml:space="preserve">6-) Metindeki hitap tarzı okuyucudan nasıl bir zihnî dönüşüm bekliyor? (8 kelime)</w:t>
      </w:r>
    </w:p>
    <w:p>
      <w:pPr/>
      <w:r>
        <w:rPr/>
        <w:t xml:space="preserve">Kibirli inkârı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hepsinin tek bir yaratıcıya işaret etmesi hangi inanç esasını destekler? (3 kelime)</w:t>
      </w:r>
    </w:p>
    <w:p>
      <w:r>
        <w:rPr/>
        <w:t/>
      </w:r>
    </w:p>
    <w:p>
      <w:pPr/>
      <w:r>
        <w:rPr/>
        <w:t xml:space="preserve">8-) Programı yazanla sarayı yapanın aynı kudret olması niçin önemlidir?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“Fermanına bak, Kur’anını dinle” çağrısı insanın hangi yönlerini birlikte çalıştırır? (8 kelime)</w:t>
      </w:r>
    </w:p>
    <w:p>
      <w:pPr/>
      <w:r>
        <w:rPr/>
        <w:t xml:space="preserve">Düşünmesini, görmesini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imanî sonuç nedir? (14 kelime)</w:t>
      </w:r>
    </w:p>
    <w:p>
      <w:pPr/>
      <w:r>
        <w:rPr/>
        <w:t xml:space="preserve">Eşyanın gerçek sahibi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tabiat-risalesi-p16-3-muhal-1-misal-temsilden-tabiata-tatbik-ve-sert-ikaz - Set 6</w:t>
      </w:r>
    </w:p>
    <w:p>
      <w:pPr/>
      <w:r>
        <w:rPr/>
        <w:t xml:space="preserve">1-) Bu pasajın merkezindeki tartışma hangi iki anlayış arasındadır?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bir saraya benzetilmesi okuyucuya hangi düşünceyi vermek içindir? (9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tabiat neden bağımsız bir fail sayılamaz? (14 kelime)</w:t>
      </w:r>
    </w:p>
    <w:p>
      <w:pPr/>
      <w:r>
        <w:rPr/>
        <w:t xml:space="preserve">Çünkü o,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İnkârcı kişinin hatası bilgi eksikliğinden çok hangi tercihten kaynaklanıyor? (9 kelime)</w:t>
      </w:r>
    </w:p>
    <w:p>
      <w:pPr/>
      <w:r>
        <w:rPr/>
        <w:t xml:space="preserve">Hakkı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“Madem yaratıcıyı kabul etmiyorum” tavrı düşünceyi nasıl bozuyor? (10 kelime)</w:t>
      </w:r>
    </w:p>
    <w:p>
      <w:pPr/>
      <w:r>
        <w:rPr/>
        <w:t xml:space="preserve">Ön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bütün varlıkların ortak diliyle verdiği mesaj nedir? (8 kelime)</w:t>
      </w:r>
    </w:p>
    <w:p>
      <w:pPr/>
      <w:r>
        <w:rPr/>
        <w:t xml:space="preserve">Hepsi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Ezelî sanatkârın tecellisini görmek neyi fark etmektir? (10 kelime)</w:t>
      </w:r>
    </w:p>
    <w:p>
      <w:pPr/>
      <w:r>
        <w:rPr/>
        <w:t xml:space="preserve">Kâinattaki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vahiy ile kâinat arasında nasıl bir ilişki kuruluyor? (10 kelime)</w:t>
      </w:r>
    </w:p>
    <w:p>
      <w:pPr/>
      <w:r>
        <w:rPr/>
        <w:t xml:space="preserve">Kâinat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tabiatı yaratıcı sanmayı hangi bakımdan küçültücü buluyor? (10 kelime)</w:t>
      </w:r>
    </w:p>
    <w:p>
      <w:pPr/>
      <w:r>
        <w:rPr/>
        <w:t xml:space="preserve">Akla, hakikate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tabiat-risalesi-p16-3-muhal-1-misal-temsilden-tabiata-tatbik-ve-sert-ikaz - Set 1 - CEVAPLAR</w:t>
      </w:r>
    </w:p>
    <w:p>
      <w:pPr/>
      <w:r>
        <w:rPr/>
        <w:t xml:space="preserve">1-) Bu bölümde âlem neye benzetilerek anlatılıyor?</w:t>
      </w:r>
    </w:p>
    <w:p>
      <w:pPr/>
      <w:r>
        <w:rPr/>
        <w:t xml:space="preserve">Son derece düzenli, hikmetli ve sanatlı bir saraya benzetiliyor.</w:t>
      </w:r>
    </w:p>
    <w:p>
      <w:pPr/>
      <w:r>
        <w:rPr/>
        <w:t xml:space="preserve">2-) Tabiat fikrine saplanan kişi, kâinattaki düzeni kimin eseri olarak görmemektedir?</w:t>
      </w:r>
    </w:p>
    <w:p>
      <w:pPr/>
      <w:r>
        <w:rPr/>
        <w:t xml:space="preserve">Varlığı zorunlu olan Yüce Yaratıcı’nın eseri olarak görmemektedir.</w:t>
      </w:r>
    </w:p>
    <w:p>
      <w:pPr/>
      <w:r>
        <w:rPr/>
        <w:t xml:space="preserve">3-) Metinde “tabiat” nasıl bir şey olarak tasvir ediliyor?</w:t>
      </w:r>
    </w:p>
    <w:p>
      <w:pPr/>
      <w:r>
        <w:rPr/>
        <w:t xml:space="preserve">Gerçek anlamda yapan bir güç değil; İlâhî âdetlerin ve kanunların bir toplamı, bir plan ve fihriste gibi gösteriliyor.</w:t>
      </w:r>
    </w:p>
    <w:p>
      <w:pPr/>
      <w:r>
        <w:rPr/>
        <w:t xml:space="preserve">4-) Bu kişinin tabiatı yaratıcı saymasındaki temel problem nedir?</w:t>
      </w:r>
    </w:p>
    <w:p>
      <w:pPr/>
      <w:r>
        <w:rPr/>
        <w:t xml:space="preserve">Şuursuz, güçsüz ve cansız olan bir şeyi sonsuz kudret isteyen yaratma işinin sahibi saymasıdır.</w:t>
      </w:r>
    </w:p>
    <w:p>
      <w:pPr/>
      <w:r>
        <w:rPr/>
        <w:t xml:space="preserve">5-) Metinde bu düşünceye sahip kişinin hangi yanlış tavrı özellikle eleştiriliyor?</w:t>
      </w:r>
    </w:p>
    <w:p>
      <w:pPr/>
      <w:r>
        <w:rPr/>
        <w:t xml:space="preserve">Allah’ı kabul etmemek için akla aykırı bir açıklamaya mecbur kalması eleştiriliyor.</w:t>
      </w:r>
    </w:p>
    <w:p>
      <w:pPr/>
      <w:r>
        <w:rPr/>
        <w:t xml:space="preserve">6-) Metindeki sert hitapla verilmek istenen ana mesaj nedir?</w:t>
      </w:r>
    </w:p>
    <w:p>
      <w:pPr/>
      <w:r>
        <w:rPr/>
        <w:t xml:space="preserve">İnsanın tabiat aldanışından kurtulup varlıklardan Yaratıcı’ya yönelmesi gerektiğidir.</w:t>
      </w:r>
    </w:p>
    <w:p>
      <w:pPr/>
      <w:r>
        <w:rPr/>
        <w:t xml:space="preserve">7-) Zerrenin en küçüğünden gökteki büyük varlıklara kadar her şey neye delil sayılıyor?</w:t>
      </w:r>
    </w:p>
    <w:p>
      <w:pPr/>
      <w:r>
        <w:rPr/>
        <w:t xml:space="preserve">Hepsi, ayrı ayrı işaretlerle yüce bir Sanatkârın varlığına delil sayılıyor.</w:t>
      </w:r>
    </w:p>
    <w:p>
      <w:pPr/>
      <w:r>
        <w:rPr/>
        <w:t xml:space="preserve">8-) Metinde insanın “arkasına bakması” sözüyle ne kastediliyor?</w:t>
      </w:r>
    </w:p>
    <w:p>
      <w:pPr/>
      <w:r>
        <w:rPr/>
        <w:t xml:space="preserve">Etrafındaki varlıklara dikkatle bakıp onların gösterdiği hakikati fark etmesi kastediliyor.</w:t>
      </w:r>
    </w:p>
    <w:p>
      <w:pPr/>
      <w:r>
        <w:rPr/>
        <w:t xml:space="preserve">9-) Sarayı yapanla deftere programını yazan arasında nasıl bir ilişki kuruluyor?</w:t>
      </w:r>
    </w:p>
    <w:p>
      <w:pPr/>
      <w:r>
        <w:rPr/>
        <w:t xml:space="preserve">Düzeni kuran da planı belirleyen de aynı ezelî kudret sahibidir deniliyor.</w:t>
      </w:r>
    </w:p>
    <w:p>
      <w:pPr/>
      <w:r>
        <w:rPr/>
        <w:t xml:space="preserve">10-) Bu parçaya göre insanı hezeyandan kurtaracak üç yöneliş nedir?</w:t>
      </w:r>
    </w:p>
    <w:p>
      <w:pPr/>
      <w:r>
        <w:rPr/>
        <w:t xml:space="preserve">İlâhî sanatın tecellisini görmek, emrine dikkat etmek ve vahyi dinlemektir.</w:t>
      </w:r>
    </w:p>
    <w:p>
      <w:r>
        <w:br w:type="page"/>
      </w:r>
    </w:p>
    <w:p>
      <w:pPr>
        <w:pStyle w:val="Heading2"/>
      </w:pPr>
      <w:r>
        <w:t>11sinif tabiat-risalesi-p16-3-muhal-1-misal-temsilden-tabiata-tatbik-ve-sert-ikaz - Set 2 - CEVAPLAR</w:t>
      </w:r>
    </w:p>
    <w:p>
      <w:pPr/>
      <w:r>
        <w:rPr/>
        <w:t xml:space="preserve">1-) Verilen misalle kâinattaki hangi yanlış düşünce eleştirilmektedir?</w:t>
      </w:r>
    </w:p>
    <w:p>
      <w:pPr/>
      <w:r>
        <w:rPr/>
        <w:t xml:space="preserve">Tabiatı, eşyanın gerçek yaratıcısı gibi görme yanlışı eleştirilmektedir.</w:t>
      </w:r>
    </w:p>
    <w:p>
      <w:pPr/>
      <w:r>
        <w:rPr/>
        <w:t xml:space="preserve">2-) Kâinatın örnekteki saraydan daha üstün gösterilmesinin sebebi nedir?</w:t>
      </w:r>
    </w:p>
    <w:p>
      <w:pPr/>
      <w:r>
        <w:rPr/>
        <w:t xml:space="preserve">Çünkü daha düzenli, daha kusursuz ve her tarafı hikmetli yaratılış delilleriyle doludur.</w:t>
      </w:r>
    </w:p>
    <w:p>
      <w:pPr/>
      <w:r>
        <w:rPr/>
        <w:t xml:space="preserve">3-) Metne göre inkârcı kişi niçin doğru sonuca ulaşamıyor?</w:t>
      </w:r>
    </w:p>
    <w:p>
      <w:pPr/>
      <w:r>
        <w:rPr/>
        <w:t xml:space="preserve">Çünkü mümkin varlıklar alanının ötesindeki Allah’ı düşünmekten yüz çeviriyor.</w:t>
      </w:r>
    </w:p>
    <w:p>
      <w:pPr/>
      <w:r>
        <w:rPr/>
        <w:t xml:space="preserve">4-) Tabiatın bir “defter”e benzetilmesi neyi anlatır?</w:t>
      </w:r>
    </w:p>
    <w:p>
      <w:pPr/>
      <w:r>
        <w:rPr/>
        <w:t xml:space="preserve">Onun asıl yapan değil, ancak kanunları ve düzeni gösteren bir kayıt ve plan hükmünde olduğunu anlatır.</w:t>
      </w:r>
    </w:p>
    <w:p>
      <w:pPr/>
      <w:r>
        <w:rPr/>
        <w:t xml:space="preserve">5-) Bu kişinin “bir sebep lazım” deyip tabiatı seçmesi nasıl bir akıl yürütmedir?</w:t>
      </w:r>
    </w:p>
    <w:p>
      <w:pPr/>
      <w:r>
        <w:rPr/>
        <w:t xml:space="preserve">Yaratıcıyı reddettiği için en zayıf ve yanlış ihtimali zorla tercih etmesidir.</w:t>
      </w:r>
    </w:p>
    <w:p>
      <w:pPr/>
      <w:r>
        <w:rPr/>
        <w:t xml:space="preserve">6-) Metinde tabiatın hangi özellikleri onun yaratıcı olamayacağını gösterir?</w:t>
      </w:r>
    </w:p>
    <w:p>
      <w:pPr/>
      <w:r>
        <w:rPr/>
        <w:t xml:space="preserve">Görmeyen, bilmeyen ve güç sahibi olmayan bir şey oluşu bunu gösterir.</w:t>
      </w:r>
    </w:p>
    <w:p>
      <w:pPr/>
      <w:r>
        <w:rPr/>
        <w:t xml:space="preserve">7-) Metindeki cevap kısmında varlıklar nasıl konuşturulmuş gibidir?</w:t>
      </w:r>
    </w:p>
    <w:p>
      <w:pPr/>
      <w:r>
        <w:rPr/>
        <w:t xml:space="preserve">Hepsi kendi halleriyle tek bir Yaratıcıyı haber veriyor gibi sunulmuştur.</w:t>
      </w:r>
    </w:p>
    <w:p>
      <w:pPr/>
      <w:r>
        <w:rPr/>
        <w:t xml:space="preserve">8-) “Parmakla işaret etmek” ifadesi burada ne anlama gelir?</w:t>
      </w:r>
    </w:p>
    <w:p>
      <w:pPr/>
      <w:r>
        <w:rPr/>
        <w:t xml:space="preserve">Varlıkların açık delil oluşunu ve insanı Allah’a yönlendirmesini ifade eder.</w:t>
      </w:r>
    </w:p>
    <w:p>
      <w:pPr/>
      <w:r>
        <w:rPr/>
        <w:t xml:space="preserve">9-) Kur’an’a kulak vermek çağrısı, metnin ana fikriyle nasıl bağlantılıdır?</w:t>
      </w:r>
    </w:p>
    <w:p>
      <w:pPr/>
      <w:r>
        <w:rPr/>
        <w:t xml:space="preserve">Çünkü vahiy, kâinatta görülen sanatın sahibini doğru biçimde tanıtır.</w:t>
      </w:r>
    </w:p>
    <w:p>
      <w:pPr/>
      <w:r>
        <w:rPr/>
        <w:t xml:space="preserve">10-) Bu parçadan çıkan temel sonuç nedir?</w:t>
      </w:r>
    </w:p>
    <w:p>
      <w:pPr/>
      <w:r>
        <w:rPr/>
        <w:t xml:space="preserve">Tabiat yaratıcı değildir; kâinatın gerçek faili Allah’tır.</w:t>
      </w:r>
    </w:p>
    <w:p>
      <w:r>
        <w:br w:type="page"/>
      </w:r>
    </w:p>
    <w:p>
      <w:pPr>
        <w:pStyle w:val="Heading2"/>
      </w:pPr>
      <w:r>
        <w:t>11sinif tabiat-risalesi-p16-3-muhal-1-misal-temsilden-tabiata-tatbik-ve-sert-ikaz - Set 3 - CEVAPLAR</w:t>
      </w:r>
    </w:p>
    <w:p>
      <w:pPr/>
      <w:r>
        <w:rPr/>
        <w:t xml:space="preserve">1-) Metindeki kişi, kâinata hangi bozuk düşünceyle yaklaşmaktadır?</w:t>
      </w:r>
    </w:p>
    <w:p>
      <w:pPr/>
      <w:r>
        <w:rPr/>
        <w:t xml:space="preserve">Ulûhiyeti inkâra götüren tabiatçı bir anlayışla yaklaşmaktadır.</w:t>
      </w:r>
    </w:p>
    <w:p>
      <w:pPr/>
      <w:r>
        <w:rPr/>
        <w:t xml:space="preserve">2-) Kâinatın sanat eseri olduğunu görmesine rağmen niçin yanılmaktadır?</w:t>
      </w:r>
    </w:p>
    <w:p>
      <w:pPr/>
      <w:r>
        <w:rPr/>
        <w:t xml:space="preserve">Bu sanatın sahibini kabul etmeyip açıklamayı varlıkların içine hapsetmeye çalıştığı için yanılmaktadır.</w:t>
      </w:r>
    </w:p>
    <w:p>
      <w:pPr/>
      <w:r>
        <w:rPr/>
        <w:t xml:space="preserve">3-) Metne göre “tabiat” en fazla ne olabilir?</w:t>
      </w:r>
    </w:p>
    <w:p>
      <w:pPr/>
      <w:r>
        <w:rPr/>
        <w:t xml:space="preserve">İlâhî işleyişi gösteren bir düzenler bütünü veya bir sanat fihristi olabilir.</w:t>
      </w:r>
    </w:p>
    <w:p>
      <w:pPr/>
      <w:r>
        <w:rPr/>
        <w:t xml:space="preserve">4-) Neden tabiatı icat sahibi saymak mantıksız görülüyor?</w:t>
      </w:r>
    </w:p>
    <w:p>
      <w:pPr/>
      <w:r>
        <w:rPr/>
        <w:t xml:space="preserve">Çünkü düzeni göstermek başka, o düzenli varlıkları yoktan meydana getirmek başkadır.</w:t>
      </w:r>
    </w:p>
    <w:p>
      <w:pPr/>
      <w:r>
        <w:rPr/>
        <w:t xml:space="preserve">5-) Metindeki ağır uyarı üslubu neyi sarsmayı amaçlıyor?</w:t>
      </w:r>
    </w:p>
    <w:p>
      <w:pPr/>
      <w:r>
        <w:rPr/>
        <w:t xml:space="preserve">İnattan doğan gafleti ve akla ters kabulleri sarsmayı amaçlıyor.</w:t>
      </w:r>
    </w:p>
    <w:p>
      <w:pPr/>
      <w:r>
        <w:rPr/>
        <w:t xml:space="preserve">6-) Zerrattan yıldızlara kadar uzanan örnekleme neyi güçlendiriyor?</w:t>
      </w:r>
    </w:p>
    <w:p>
      <w:pPr/>
      <w:r>
        <w:rPr/>
        <w:t xml:space="preserve">Delilin yalnız bazı varlıklarda değil, bütün kâinatta geçerli olduğunu güçlendiriyor.</w:t>
      </w:r>
    </w:p>
    <w:p>
      <w:pPr/>
      <w:r>
        <w:rPr/>
        <w:t xml:space="preserve">7-) “Ezelî nakkaşın cilvesi” sözüyle ne vurgulanıyor?</w:t>
      </w:r>
    </w:p>
    <w:p>
      <w:pPr/>
      <w:r>
        <w:rPr/>
        <w:t xml:space="preserve">Varlıklardaki güzellik ve düzenin Allah’ın isim ve sanatının yansıması olduğu vurgulanıyor.</w:t>
      </w:r>
    </w:p>
    <w:p>
      <w:pPr/>
      <w:r>
        <w:rPr/>
        <w:t xml:space="preserve">8-) Metne göre ilâhî ferman ve Kur’an insan için nasıl bir işlev görür?</w:t>
      </w:r>
    </w:p>
    <w:p>
      <w:pPr/>
      <w:r>
        <w:rPr/>
        <w:t xml:space="preserve">İnsanın karışıklığını giderip onu doğru inanca yöneltir.</w:t>
      </w:r>
    </w:p>
    <w:p>
      <w:pPr/>
      <w:r>
        <w:rPr/>
        <w:t xml:space="preserve">9-) Parçanın öğrencinin zihninde bırakmak istediği ana ders nedir?</w:t>
      </w:r>
    </w:p>
    <w:p>
      <w:pPr/>
      <w:r>
        <w:rPr/>
        <w:t xml:space="preserve">Varlıkların planını, düzenini ve sanatını görüp bunları Allah’ın yaratmasına bağlamak gerektiğidir.</w:t>
      </w:r>
    </w:p>
    <w:p>
      <w:pPr/>
      <w:r>
        <w:rPr/>
        <w:t xml:space="preserve">10-) Bu bölümün en kısa özeti nasıl yapılabilir?</w:t>
      </w:r>
    </w:p>
    <w:p>
      <w:pPr/>
      <w:r>
        <w:rPr/>
        <w:t xml:space="preserve">Tabiat ancak düzeni gösterir; yaratma ise yalnız Allah’a aittir.</w:t>
      </w:r>
    </w:p>
    <w:p>
      <w:r>
        <w:br w:type="page"/>
      </w:r>
    </w:p>
    <w:p>
      <w:pPr>
        <w:pStyle w:val="Heading2"/>
      </w:pPr>
      <w:r>
        <w:t>11sinif tabiat-risalesi-p16-3-muhal-1-misal-temsilden-tabiata-tatbik-ve-sert-ikaz - Set 4 - CEVAPLAR</w:t>
      </w:r>
    </w:p>
    <w:p>
      <w:pPr/>
      <w:r>
        <w:rPr/>
        <w:t xml:space="preserve">1-) Metinde anlatılan kişiye neden “vahşi” benzetmesi yapılmaktadır?</w:t>
      </w:r>
    </w:p>
    <w:p>
      <w:pPr/>
      <w:r>
        <w:rPr/>
        <w:t xml:space="preserve">Çünkü medenî ve makul bir bakış yerine kaba, ölçüsüz ve hakikatten uzak bir anlayış sergilemektedir.</w:t>
      </w:r>
    </w:p>
    <w:p>
      <w:pPr/>
      <w:r>
        <w:rPr/>
        <w:t xml:space="preserve">2-) Bu bölümde mümkin varlıklar âlemiyle Allah arasındaki fark nasıl sezdiriliyor?</w:t>
      </w:r>
    </w:p>
    <w:p>
      <w:pPr/>
      <w:r>
        <w:rPr/>
        <w:t xml:space="preserve">Allah’ın mümkin varlıklar düzeyine indirgenemeyeceği, onların dışında ve üstünde olduğu sezdiriliyor.</w:t>
      </w:r>
    </w:p>
    <w:p>
      <w:pPr/>
      <w:r>
        <w:rPr/>
        <w:t xml:space="preserve">3-) Tabiatın “İlâhî kanunların toplamı” sayılması, onun hangi sınırını gösterir?</w:t>
      </w:r>
    </w:p>
    <w:p>
      <w:pPr/>
      <w:r>
        <w:rPr/>
        <w:t xml:space="preserve">Onun bağımsız fail değil, ancak yaratılmış düzene işaret eden bir çerçeve olduğunu gösterir.</w:t>
      </w:r>
    </w:p>
    <w:p>
      <w:pPr/>
      <w:r>
        <w:rPr/>
        <w:t xml:space="preserve">4-) Metindeki kişi neden tabiatı kabul etmeyi “en uygun” yol sanıyor?</w:t>
      </w:r>
    </w:p>
    <w:p>
      <w:pPr/>
      <w:r>
        <w:rPr/>
        <w:t xml:space="preserve">Çünkü Allah’ı baştan reddettiği için hakikate göre değil, kendi inkârına göre seçim yapıyor.</w:t>
      </w:r>
    </w:p>
    <w:p>
      <w:pPr/>
      <w:r>
        <w:rPr/>
        <w:t xml:space="preserve">5-) Metinde aklın kabul etmeyeceği denilen husus nedir?</w:t>
      </w:r>
    </w:p>
    <w:p>
      <w:pPr/>
      <w:r>
        <w:rPr/>
        <w:t xml:space="preserve">Bilgisiz ve güçsüz bir şeyin sınırsız kudret gerektiren yaratmayı üstlenmesidir.</w:t>
      </w:r>
    </w:p>
    <w:p>
      <w:pPr/>
      <w:r>
        <w:rPr/>
        <w:t xml:space="preserve">6-) Varlıkların farklı dillerle şahitlik etmesi nasıl anlaşılmalıdır?</w:t>
      </w:r>
    </w:p>
    <w:p>
      <w:pPr/>
      <w:r>
        <w:rPr/>
        <w:t xml:space="preserve">Her biri kendi yapısı, düzeni ve sanatıyla aynı hakikati bildirmektedir.</w:t>
      </w:r>
    </w:p>
    <w:p>
      <w:pPr/>
      <w:r>
        <w:rPr/>
        <w:t xml:space="preserve">7-) Defter ile sarayı yapanın ayrı şeyler olması neyi öğretir?</w:t>
      </w:r>
    </w:p>
    <w:p>
      <w:pPr/>
      <w:r>
        <w:rPr/>
        <w:t xml:space="preserve">Plan, kanun ve tariflerin; onları uygulayan kudretin yerini tutamayacağını öğretir.</w:t>
      </w:r>
    </w:p>
    <w:p>
      <w:pPr/>
      <w:r>
        <w:rPr/>
        <w:t xml:space="preserve">8-) Metne göre insan hakikati görmek için sadece dış gözle mi yetinmelidir?</w:t>
      </w:r>
    </w:p>
    <w:p>
      <w:pPr/>
      <w:r>
        <w:rPr/>
        <w:t xml:space="preserve">Hayır, ibretle bakmalı, delilleri okuyup vahyin rehberliğini de dinlemelidir.</w:t>
      </w:r>
    </w:p>
    <w:p>
      <w:pPr/>
      <w:r>
        <w:rPr/>
        <w:t xml:space="preserve">9-) Bu pasajda inkârdan kurtuluş için hangi iki kaynak birlikte öne çıkarılıyor?</w:t>
      </w:r>
    </w:p>
    <w:p>
      <w:pPr/>
      <w:r>
        <w:rPr/>
        <w:t xml:space="preserve">Kâinattaki deliller ve Kur’an’ın rehberliği birlikte öne çıkarılıyor.</w:t>
      </w:r>
    </w:p>
    <w:p>
      <w:pPr/>
      <w:r>
        <w:rPr/>
        <w:t xml:space="preserve">10-) Parçaya göre tabiat bataklığından çıkmak ne demektir?</w:t>
      </w:r>
    </w:p>
    <w:p>
      <w:pPr/>
      <w:r>
        <w:rPr/>
        <w:t xml:space="preserve">Sebepleri bağımsız sanma yanlışından vazgeçip her şeyi Allah’ın sanatı olarak görmektir.</w:t>
      </w:r>
    </w:p>
    <w:p>
      <w:r>
        <w:br w:type="page"/>
      </w:r>
    </w:p>
    <w:p>
      <w:pPr>
        <w:pStyle w:val="Heading2"/>
      </w:pPr>
      <w:r>
        <w:t>11sinif tabiat-risalesi-p16-3-muhal-1-misal-temsilden-tabiata-tatbik-ve-sert-ikaz - Set 5 - CEVAPLAR</w:t>
      </w:r>
    </w:p>
    <w:p>
      <w:pPr/>
      <w:r>
        <w:rPr/>
        <w:t xml:space="preserve">1-) Metin, kâinattaki mükemmelliği hangi amaçla öne çıkarıyor?</w:t>
      </w:r>
    </w:p>
    <w:p>
      <w:pPr/>
      <w:r>
        <w:rPr/>
        <w:t xml:space="preserve">Bu mükemmelliğin rastgele ya da şuursuz bir şeye verilemeyeceğini göstermek için öne çıkarıyor.</w:t>
      </w:r>
    </w:p>
    <w:p>
      <w:pPr/>
      <w:r>
        <w:rPr/>
        <w:t xml:space="preserve">2-) Allah’ı devre dışı bırakınca tabiat anlayışı nasıl bir boşluğu doldurmaya çalışıyor?</w:t>
      </w:r>
    </w:p>
    <w:p>
      <w:pPr/>
      <w:r>
        <w:rPr/>
        <w:t xml:space="preserve">Yaratılışı açıklama boşluğunu yanlış bir şekilde doldurmaya çalışıyor.</w:t>
      </w:r>
    </w:p>
    <w:p>
      <w:pPr/>
      <w:r>
        <w:rPr/>
        <w:t xml:space="preserve">3-) Metne göre tabiatın “yanlış adlandırma” ile anılması neyi ima eder?</w:t>
      </w:r>
    </w:p>
    <w:p>
      <w:pPr/>
      <w:r>
        <w:rPr/>
        <w:t xml:space="preserve">İnsanların bir isim vererek gerçekte fail olmayan şeye gereğinden fazla anlam yüklediğini ima eder.</w:t>
      </w:r>
    </w:p>
    <w:p>
      <w:pPr/>
      <w:r>
        <w:rPr/>
        <w:t xml:space="preserve">4-) Bu bölümde neden özellikle “görmeyen, bilmeyen, güçsüz” olma üzerinde duruluyor?</w:t>
      </w:r>
    </w:p>
    <w:p>
      <w:pPr/>
      <w:r>
        <w:rPr/>
        <w:t xml:space="preserve">Çünkü yaratma fiili bilgi, irade ve kudret gerektirir; bu nitelikler olmayınca fail olmak mümkün değildir.</w:t>
      </w:r>
    </w:p>
    <w:p>
      <w:pPr/>
      <w:r>
        <w:rPr/>
        <w:t xml:space="preserve">5-) İnkârcı kişinin sözü, kesin bilgiye mi yoksa zoraki tercihe mi dayanıyor?</w:t>
      </w:r>
    </w:p>
    <w:p>
      <w:pPr/>
      <w:r>
        <w:rPr/>
        <w:t xml:space="preserve">Zoraki bir tercihe dayanıyor.</w:t>
      </w:r>
    </w:p>
    <w:p>
      <w:pPr/>
      <w:r>
        <w:rPr/>
        <w:t xml:space="preserve">6-) Metindeki hitap tarzı okuyucudan nasıl bir zihnî dönüşüm bekliyor?</w:t>
      </w:r>
    </w:p>
    <w:p>
      <w:pPr/>
      <w:r>
        <w:rPr/>
        <w:t xml:space="preserve">Kibirli inkârı bırakıp tevazu ile delillere yönelmesini bekliyor.</w:t>
      </w:r>
    </w:p>
    <w:p>
      <w:pPr/>
      <w:r>
        <w:rPr/>
        <w:t xml:space="preserve">7-) Varlıkların hepsinin tek bir yaratıcıya işaret etmesi hangi inanç esasını destekler?</w:t>
      </w:r>
    </w:p>
    <w:p>
      <w:pPr/>
      <w:r>
        <w:rPr/>
        <w:t xml:space="preserve">Tevhid inancını destekler.</w:t>
      </w:r>
    </w:p>
    <w:p>
      <w:pPr/>
      <w:r>
        <w:rPr/>
        <w:t xml:space="preserve">8-) Programı yazanla sarayı yapanın aynı kudret olması niçin önemlidir?</w:t>
      </w:r>
    </w:p>
    <w:p>
      <w:pPr/>
      <w:r>
        <w:rPr/>
        <w:t xml:space="preserve">Çünkü hem planı bilen hem onu gerçekleştiren üstün iradenin birliğini gösterir.</w:t>
      </w:r>
    </w:p>
    <w:p>
      <w:pPr/>
      <w:r>
        <w:rPr/>
        <w:t xml:space="preserve">9-) “Fermanına bak, Kur’anını dinle” çağrısı insanın hangi yönlerini birlikte çalıştırır?</w:t>
      </w:r>
    </w:p>
    <w:p>
      <w:pPr/>
      <w:r>
        <w:rPr/>
        <w:t xml:space="preserve">Düşünmesini, görmesini ve vahye kulak vermesini birlikte çalıştırır.</w:t>
      </w:r>
    </w:p>
    <w:p>
      <w:pPr/>
      <w:r>
        <w:rPr/>
        <w:t xml:space="preserve">10-) Bu pasajdan çıkarılacak imanî sonuç nedir?</w:t>
      </w:r>
    </w:p>
    <w:p>
      <w:pPr/>
      <w:r>
        <w:rPr/>
        <w:t xml:space="preserve">Eşyanın gerçek sahibi ve yaratıcısı Allah’tır; tabiat ise ancak O’nun koyduğu düzenin adı olabilir.</w:t>
      </w:r>
    </w:p>
    <w:p>
      <w:r>
        <w:br w:type="page"/>
      </w:r>
    </w:p>
    <w:p>
      <w:pPr>
        <w:pStyle w:val="Heading2"/>
      </w:pPr>
      <w:r>
        <w:t>11sinif tabiat-risalesi-p16-3-muhal-1-misal-temsilden-tabiata-tatbik-ve-sert-ikaz - Set 6 - CEVAPLAR</w:t>
      </w:r>
    </w:p>
    <w:p>
      <w:pPr/>
      <w:r>
        <w:rPr/>
        <w:t xml:space="preserve">1-) Bu pasajın merkezindeki tartışma hangi iki anlayış arasındadır?</w:t>
      </w:r>
    </w:p>
    <w:p>
      <w:pPr/>
      <w:r>
        <w:rPr/>
        <w:t xml:space="preserve">Allah’ın yaratması ile tabiatın yaratıcı sayılması arasındadır.</w:t>
      </w:r>
    </w:p>
    <w:p>
      <w:pPr/>
      <w:r>
        <w:rPr/>
        <w:t xml:space="preserve">2-) Kâinatın bir saraya benzetilmesi okuyucuya hangi düşünceyi vermek içindir?</w:t>
      </w:r>
    </w:p>
    <w:p>
      <w:pPr/>
      <w:r>
        <w:rPr/>
        <w:t xml:space="preserve">Düzenli ve amaçlı bir yapının ustasız olamayacağını düşündürmek içindir.</w:t>
      </w:r>
    </w:p>
    <w:p>
      <w:pPr/>
      <w:r>
        <w:rPr/>
        <w:t xml:space="preserve">3-) Metne göre tabiat neden bağımsız bir fail sayılamaz?</w:t>
      </w:r>
    </w:p>
    <w:p>
      <w:pPr/>
      <w:r>
        <w:rPr/>
        <w:t xml:space="preserve">Çünkü o, olsa olsa işleyişi anlatan bir düzenler toplamıdır; kendi başına kudret sahibi değildir.</w:t>
      </w:r>
    </w:p>
    <w:p>
      <w:pPr/>
      <w:r>
        <w:rPr/>
        <w:t xml:space="preserve">4-) İnkârcı kişinin hatası bilgi eksikliğinden çok hangi tercihten kaynaklanıyor?</w:t>
      </w:r>
    </w:p>
    <w:p>
      <w:pPr/>
      <w:r>
        <w:rPr/>
        <w:t xml:space="preserve">Hakkı kabul etmeme ve Allah’tan yüz çevirme tercihinden kaynaklanıyor.</w:t>
      </w:r>
    </w:p>
    <w:p>
      <w:pPr/>
      <w:r>
        <w:rPr/>
        <w:t xml:space="preserve">5-) “Madem yaratıcıyı kabul etmiyorum” tavrı düşünceyi nasıl bozuyor?</w:t>
      </w:r>
    </w:p>
    <w:p>
      <w:pPr/>
      <w:r>
        <w:rPr/>
        <w:t xml:space="preserve">Ön kabul yüzünden insanı açıkça yanlış olan bir sonuca sürüklüyor.</w:t>
      </w:r>
    </w:p>
    <w:p>
      <w:pPr/>
      <w:r>
        <w:rPr/>
        <w:t xml:space="preserve">6-) Metinde bütün varlıkların ortak diliyle verdiği mesaj nedir?</w:t>
      </w:r>
    </w:p>
    <w:p>
      <w:pPr/>
      <w:r>
        <w:rPr/>
        <w:t xml:space="preserve">Hepsi yüce ve tek bir Sanatkârın eseridir mesajıdır.</w:t>
      </w:r>
    </w:p>
    <w:p>
      <w:pPr/>
      <w:r>
        <w:rPr/>
        <w:t xml:space="preserve">7-) Ezelî sanatkârın tecellisini görmek neyi fark etmektir?</w:t>
      </w:r>
    </w:p>
    <w:p>
      <w:pPr/>
      <w:r>
        <w:rPr/>
        <w:t xml:space="preserve">Kâinattaki güzellik, düzen ve hikmetin Allah’ın isimlerinden geldiğini fark etmektir.</w:t>
      </w:r>
    </w:p>
    <w:p>
      <w:pPr/>
      <w:r>
        <w:rPr/>
        <w:t xml:space="preserve">8-) Bu bölümde vahiy ile kâinat arasında nasıl bir ilişki kuruluyor?</w:t>
      </w:r>
    </w:p>
    <w:p>
      <w:pPr/>
      <w:r>
        <w:rPr/>
        <w:t xml:space="preserve">Kâinat delil gösteriyor, vahiy ise o delilin doğru anlamını açıklıyor.</w:t>
      </w:r>
    </w:p>
    <w:p>
      <w:pPr/>
      <w:r>
        <w:rPr/>
        <w:t xml:space="preserve">9-) Metin, tabiatı yaratıcı sanmayı hangi bakımdan küçültücü buluyor?</w:t>
      </w:r>
    </w:p>
    <w:p>
      <w:pPr/>
      <w:r>
        <w:rPr/>
        <w:t xml:space="preserve">Akla, hakikate ve açık delillere aykırı bir düşüş olarak görüyor.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bf25d5efd347cc" /></Relationships>
</file>