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ae13812e4a6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için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 yapılar nasıl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canlıları sebepler yapıyor demek niçin yanlış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âlem, parçada hangi yere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için gereken maddeler gelişigüzel mi olur, yoksa düzenle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düzenin arkasında hangi özellikler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ve maddeler için nasıl varlıklar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sebeplerin böyle kusursuz canlılar yapabildiğini söyleyen kişi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 bir varlık tek bir maddeden mi, birçok maddeden mi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maddeler aynı miktarda mı alınır?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karışımın şişeler kendi kendine devrilince oluştuğunu söylemek kadar akıldan uzak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çeşitli maddelerin çok hassas ölçüyle bir araya gelmesiyle.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Şifalı bir ilaç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biçimde hazırlanmış bir karışıma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Şuursuz, duymayan ve görmeyen şeyler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Hikmet, ilim ve irade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Düzenle ve ölçüyle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eczane gibi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uygun ölçülerle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maddeden oluşur.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meydana gelişi rastgele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yanlış ve akılsızca bir söz söylediği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Ölçünün çok dikkatli olması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örneğe göre şişelerin rastgele devrilmesiyle düzgün bir karışım oluşur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sebeplerden çıktığını söylemek, bu örnekteki hangi yanlış düşünceye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“âlemin büyük eczanesi” denince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maddeleri hangi ölçü ile alınır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oluşum için sadece madde yeterli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Kör ve sağır diye nitelenen şeyler neyi anlatmak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vermek istediği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canlı için nasıl bir yapı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bitkinin özel bir ilaca benzetilmesi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Maddelerin hassas ölçüyle alınması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bağlamak neden “çok uzak” bir düşünce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ve kâinattaki maddelerin düzenli hazırlanışı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Karışımın kazayla oluştuğunu sanmaya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Ortada düzenli ve bilinçli bir iş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şuursuz sebeplerle açıklanamayacağıdır.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şuursuz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bilgi, hikmet ve irade de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Kaderin koyduğu ölçü ile alınır deniyor.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şuursuz şeylerin böyle tam bir düzen kurması mümkün görünmüyor.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küçük bir yanlışlık düzeni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da çok özenli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hesapla kurulmuş bir yapı anlatılıyor.</w:t>
            </w:r>
          </w:p>
        </w:tc>
      </w:tr>
    </w:tbl>
  </w:body>
</w:document>
</file>