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d36b26a8e45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yapısı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için kullanılan benzetmenin vermek istediği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meydana gelişinde neden çok hassas bir ölçüden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“sebepler yaptı” düşüncesi hangi örnekle akıldan uzak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benzetmeye göre sebeplere yaratma vermek neden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âlem için büyük bir eczane benzetmesi yapılınca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Canlılığa ait maddelerin ortaya çıkması hangi özelliklerle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cansız, şuursuz sebepleri gerçek yapıcı sayan kimse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çıkarılan 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 varlıkların oluşumu için hangi iki açıklama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İlaç karışımı örneği canlıları anlamada nasıl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canlıdaki parçaların farklı miktarlarda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Şişelerin kendiliğinden devrilip tam gereken ölçüde bir karışım oluşturması örneğiyle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içlerindeki parçalar rastgele değil, tam uygun miktarlarda bir araya gelmiş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de birçok maddenin çok düzenli birleşmesiyle ortaya çıktığını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şekilde hazırlanan bir ilaç karışımına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düşüncenin çok akıldışı ve saçma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hikmet, geniş ilim ve her şeyi kuşatan bir irade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canlı maddelerin bilgi, hikmet ve ölçü ile yerleştirildiği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şuursuz ve düzensiz şeylerin böylesine ince ayarlı bir yapıyı kurması mümkün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özel bir plan ve ince hesapla yerleştirildiğini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ölçülü bir birleşmenin tesadüfle olamayacağını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sebeplerin yaptığı iddiası, diğeri Allah’ın ilim ve kudretiyle yaratıldığı gerçeği.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oluşumu rastgele sebeplerle değil, Allah’ın ilmi ve kudretiyle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sebeplerin canlıyı yaptığı sözü neden boş bir iddia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âlem neden bir hazırlama yeri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hikmet, ilim ve irade birlikte anılınca hangi mesaj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“Kör” ve “sağır” gibi nitelemeler sebepler için niçin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böyle yanlış bir inancı savunanlara neden ağır uyarılar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bir canlıya bakınca ilk fark edilmesi gereken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canlı için söylenen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de canlılarla birlikte anılması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vurgusu bu parçanın ana fikrinde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Şişelerin devrilmesiyle uygun bir karışım çıkması düşüncesi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böyle bir düşünce neden “çok uzak” bir görüş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hangi sıfatlarını düşündüren ifadeler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şuursuz olduğunu ve ne yaptığını bilemeyeceğini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kör tesadüfle değil, bilen ve isteyen bir kudretle gerçekleştiği mesajı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için gereken maddelerin belirli bir ölçüyle seçildiğini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sebeplerin ne bilgisi ne iradesi ne de kusursuz ölçü kuracak gücü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hayat taşıyan, düzenli ve sanatlı varlıklar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farklı maddeden dengeli biçimde meydana gelmiş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düzen, ölçü ve hikmettir.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düşünce insanı apaçık yaratılış delilini görmemeye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hikmet, irade ve kudret sıfatlarını düşündüren ifadeler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 hayatta böylesine dengeli bir oluşumun başıboş şekilde meydana gelmesi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 ve sebeplerle yaratılışı açıklama çabasını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ölçü, işin rastgele değil bilinçli olduğunu gösteren bir işarettir.</w:t>
            </w:r>
          </w:p>
        </w:tc>
      </w:tr>
    </w:tbl>
  </w:body>
</w:document>
</file>