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638e24d8745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 bedeninin Allah’ın kudretiyle yaratıldığı kabul edilmezse, beden için neye bağlanmış bir baskı gibi düşünülmesinin yanlışlığı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beden ile hangi eşya arasında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kitabın tek bir kalemle yazılması neyi anlatmak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Kitabın kendi kendine oluştuğu söylenirse, her harf için neden ayrı araçlar gerektiği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bedenindeki tek bir küçük parçada bile neden çok sayıda kalıp var saymak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içe geçmiş düzenli yapılar bedenin hangi özelliğini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sadece bedenin oluşması değil, kalıpların ve araçların yapılması hakkında da hangi sorun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şekilde düşünmeye devam edilirse nasıl bir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düşüncenin içinde çok sayıda imkânsızlık ve uydurma bulunduğu nasıl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bedenin Allah’ın yazması gibi değil de tabiatın basması gibi görülmesi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yazı örneğinde, iş kolayken zor gösterilen durum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kitabın basılmış sayılması durumunda harflerle ilgili nasıl bir ihtiyaç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 yazı bilinçli bir yazmaya değil, tek tek basmaya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eserin, bilen ve yapan tek bir iradeyle ortaya çıkmasının daha uygun olduğunu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yazı veya kitap ile benzetme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tabiatın kalıplarıyla oluşmuş gibi görülmesinin çok akıl dışı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gelmeyen bir zincir oluşur ve mesele daha da çıkmaza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yapılmış ve düzenli oldukları için, onları yapmak için de yine başka kalıplar ve araçlar gerekir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ince, ölçülü ve planlı yaratıldığını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beden iç içe geçmiş düzenli yapılardan oluşur; bunu tabiata vermek isteyenin her parça için ayrı ayrı şekiller kabul etmesi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işaret için ayrı biçimler ve basma araçları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yazıcıyla açıklanabilecek bir şeyi, birçok ayrı araçla açıklamaya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düşünülürse bedenin her kısmı için sayısız kalıp ve araç gerektiği kabul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Neredeyse parçacıklar sayısınca yanlış ve akla sığmaz kabul içerdiği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 insan bedenine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“iç içe daireler” düşüncesi hangi noktayı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böyle katmanlı olması, tabiata bağlama iddiasını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kalıpların ve demir harflerin de ayrıca sanatlı olduğu söylenerek hangi sonuca gidiliyor?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gelmeyen bu açıklama tarzı hangi düşünme hatasını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vermek istediği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imkânsızlıkta insan vücudu kabul edilmeyince hangi iki açıklama biçimi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“Basılmış eser” örneği neden burada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harf içinde daha küçük yazılar bulunması örneği neyi artırmaktadır?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hareketle bedenin sıradan ve tek katlı bir yapı olmadığı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parçayı tabiata vermek neden bütün yapıyı zorlaştırır?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Kalıpların da yapılmış ve düzenli olması neyi ispatlar?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açıklanması gerektiği, yani problemin çözülmediği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İddiayı daha da zorlaştırır; çünkü her katman için yeni kalıplar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basit değil, kat kat ve birbirine bağlı bir yapıya sahip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her düzenli yapıyı tabiata bağlamak isteyenin, her bölüm için çok fazla kalıp bulunduğunu kabul etmesi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bağlamanın ne kadar çok araç ve kalıp gerektirdiğini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yaratması ile tabiat ve sebeplere bağlama karşı karşıya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 böylesine düzenliyken onu şuursuz tabiata vermek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açıklamayı yapamayıp meseleyi sürekli başka varsayımlara ertelemeyi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kendiliğinden açıklama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küçük bölüm için ayrıca ayrı düzenekler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beden de birbiri içine geçmiş, çok düzenli parçalardan oluşmuş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Gerekli görülen araç ve kalıp sayısını daha da artırmaktadır.</w:t>
            </w:r>
          </w:p>
        </w:tc>
      </w:tr>
    </w:tbl>
  </w:body>
</w:document>
</file>