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3b53986634b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başında, var olan şeylerin varlığı için aklen kaç yol düşünülebileceği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yollardan kaç tanesinin yanlış olduğu kesin delillerle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yol çürüyünce hangi yolun doğruluğu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yolun kesinleşmesi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ayet, gökler ve yer hakkında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varlıklar nasıl meydana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“şeksiz ve şüphesiz” denilmesi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insan, varlıklara bakınca hangi sonuca ulaşmalıdır?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bir şeyin varlığını açıklamak için aklın önüne kaç ihtimal konulmaktadır?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ihtimallerden üçünün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Geriye kalan son yol hangi inancı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burada kısaca ne manaya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açıkça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 ve tek yaratıcı yolu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tanesinin geçersiz olduğu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yol düşünülebileceği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birliğini ve her şeyin O’nan geldiğini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hakikatin çok açık ve sağlam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Allah’ın kudretiyle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Allah’ın idaresi ve hükmü altında olduğunu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İlâh tarafından yaratılması manasına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yanlışlar taşıdığı ve bu yüzden bozulduğu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ihtimal konulmaktadır.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yolun doğruluğu hangi derecede açık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bu bölümde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 doğrudan doğruya kudretinden çıkar” sözü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bütününden çıkan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temel bilgi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Aklen yapılan ayırmaya göre kaç seçenek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 seçeneğin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üçü yanlış çıkınca dördüncü seçenek için ne denebilir?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seçenek hangi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gökler ve yer kimin yönetimi altındadır?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anlatımda Allah ile kâinat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“dördüncü yol” denince hangi yol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şeyin Allah’ın kudretiyle var olduğu ve O’nun bir olduğu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kendine ya da başka bağımsız güçlerle oluştuğu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her şey üzerindeki kudretini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açık, tereddütsüz bir derecede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olarak doğru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açık imkânsızlıklar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seçenek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var olduğunu ve bunları açıklamak için sınırlı sayıda yol bulunduğunu hatırlatıyor.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kabul eden yol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doğrudan Allah’ın kudretiyle yaratıldığı ve O’nun tasarrufunda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yönetimi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ulûhiyetini göstermektedir.</w:t>
            </w:r>
          </w:p>
        </w:tc>
      </w:tr>
    </w:tbl>
  </w:body>
</w:document>
</file>