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b375af0d447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şüphede, Allah’ın yaratıcı olduğu kabul edildikten sonra hangi düşünce ileri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hâkimiyetin temel özelliklerinden biri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İnsanlardan verilen örneklerde ne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 memur ve bir hâkim örneği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bazı hükümdarlarla ilgili sert bir örnek neden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yerde iki yönetici bulunmasının doğuracağı sonuç metinde hangi yönden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İnsanlardaki sınırlı yönetim anlayışından Allah hakkında hangi sonuca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 için geçen “mutlak” ifadeleri neyi vurguluyor?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sebeplerin yaratmada pay sahibi sayılması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sahibi kişi, küçük sebepler için hangi iki şeyi mümkün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başında daha önce kesin şekilde gösterildiği söylenen esas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Yetki sahibi olan kimselerin, yakınları bile olsa, işlerine karışılmasını istemediklerini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idare işlerinde bile insanlar yetkilerini paylaşmak istemez; böylece mutlak hâkimiyette ortaklığın hiç kabul edilmeyeceği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hâkimiyetin başkasının karışmasını kabul etmediği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sebeplerin önemsiz görünen işlerde yaratmaya karışmasının ve biraz övgü almasının sorun olmayacağı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yönetiminin, emrinin, bağımsızlığının ve kudretinin eksiksiz ve sınırsız olduğunu vurguluyor.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 görülen bu durumdan, Allah’ın mutlak hâkimiyetinde ortak kabul etmesinin düşünülemeyeceği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bozulmasına ve karışıklığa yol açması yönünden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Hâkimiyete karışma korkusunun, insanlarda bile ne kadar güçlü olduğunu anlatmak için verilmiş.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Hâkimiyetin, karışmayı geri çevirdiği esasıdır.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küçük işlerde yaratmaya karışmalarını ve bundan biraz övgü kazanmalarını mümkün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 ve hâkimiyetinde hiçbir ortak ve müdahale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düşünce, ilahî hâkimiyete ortak kabul etmek anlamına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sıradan bir yönetici bile neyi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yönetiminde görülen bu tavır, Allah’ın rububiyeti için nasıl bir kıyas kurduruyor?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“iştiraki engelleme” kuralının tarihte gücünü ne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yardıma muhtaç olması burada neden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hangi sıfatları, ortak kabul etmemenin zorunlu olduğunu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“şeriki uzaklaştırmak” düşüncesi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sebeplerin pay sahibi olduğunu söylemek, Allah’ın hangi yönüyle bağdaşmaz?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cevap, şüpheyi nasıl gidermektedir?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itiraz, Allah’ın hangi yönünü kabul edip hangi noktada tereddüt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geçen “hâkimiyetin gereği” ifadesi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memurun kendi alanında başkasını istememesi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Aileden birinin bile karışmasının kabul edilmemesi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yetkilerini paylaşmak istemediklerini gösterip, Allah’ın mutlak istiğnasını daha iyi düşündürmek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ülkede veya bir bölgede iki başlı yönetimin yol açtığı büyük karışıklıklar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gibi aciz varlıklar bile ortak istemiyorsa, Allah’ın sonsuz rububiyetinde ortaklık hiç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yetki alanına başkasının, hatta yakınının karışmasını kabul etmez.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de olsa yaratmada pay vermenin, mutlak ilahî hâkimiyetle uyuşmadığını göstererek giderir.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tek başına hükmeden ve hiçbir şeye muhtaç olmayan yönüyle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makamında ortak veya yardımcı kabul edilmemesi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Mutlak hâkimiyet, mutlak emir sahibi oluş, tam bağımsızlık, hiçbir şeye muhtaç olmama ve sonsuz kudret sıfatları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Yakınlık olsa bile yetkinin paylaşılmasının istenmediğini açıkça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Yetki ile ortaklığın genelde bir arada yürümediğini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Yetki sahibi olanın işine başkasını ortak etmemesini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yaratıcı olduğunu kabul ediyor; fakat bazı sebeplerin küçük işlerde etkisi olabileceğinde tereddüt ediyor.</w:t>
            </w:r>
          </w:p>
        </w:tc>
      </w:tr>
    </w:tbl>
  </w:body>
</w:document>
</file>