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db6ef1fcb544d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tabiat-risalesi-p01-ihtar-tabiatci-inkarin-muhallerini-kisaca-beyan-ve-sebeb-i-telif - Set 1</w:t>
      </w:r>
    </w:p>
    <w:p>
      <w:pPr/>
      <w:r>
        <w:rPr/>
        <w:t xml:space="preserve">1-) Bu bölümde eleştirilen inkârcı düşüncenin yolu akıl bakımından nasıl gösteriliyor? (11 kelime)</w:t>
      </w:r>
    </w:p>
    <w:p>
      <w:pPr/>
      <w:r>
        <w:rPr/>
        <w:t xml:space="preserve">Akıldan uzak,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notada uzun uzun değil de kısa şekilde anlatım yapılmasının sebebi nedir? (8 kelime)</w:t>
      </w:r>
    </w:p>
    <w:p>
      <w:pPr/>
      <w:r>
        <w:rPr/>
        <w:t xml:space="preserve">Benzer imkânsızlıkların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Bazı kimselerin bu yanlış yolu benimsemesinin asıl sebebi ne olarak belirtiliyor? (5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4-) Metinde bu görüşün sonuçlarının nasıl ispatlanabileceği söyleniyor? (8 kelime)</w:t>
      </w:r>
    </w:p>
    <w:p>
      <w:pPr/>
      <w:r>
        <w:rPr/>
        <w:t xml:space="preserve">Açık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bölümün yazılmasına sebep olan saldırı neye yönelmiştir? (7 kelime)</w:t>
      </w:r>
    </w:p>
    <w:p>
      <w:pPr/>
      <w:r>
        <w:rPr/>
        <w:t xml:space="preserve">İman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Dipnotta, eserin üslubu hakkında nasıl bir hatırlatma yapılıyor? (9 kelime)</w:t>
      </w:r>
    </w:p>
    <w:p>
      <w:pPr/>
      <w:r>
        <w:rPr/>
        <w:t xml:space="preserve">Asıl yolunun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tabiat-risalesi-p01-ihtar-tabiatci-inkarin-muhallerini-kisaca-beyan-ve-sebeb-i-telif - Set 2</w:t>
      </w:r>
    </w:p>
    <w:p>
      <w:pPr/>
      <w:r>
        <w:rPr/>
        <w:t xml:space="preserve">1-) “Tabiattan gelen inkârcı fikir” için metinde nasıl bir sonuç bildiriliyor? (9 kelime)</w:t>
      </w:r>
    </w:p>
    <w:p>
      <w:pPr/>
      <w:r>
        <w:rPr/>
        <w:t xml:space="preserve">Bu fikrin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kaç imkânsızlıkla bu yanlış yolun anlatıldığı söyleniyor? (4 kelime)</w:t>
      </w:r>
    </w:p>
    <w:p>
      <w:pPr/>
      <w:r>
        <w:rPr/>
        <w:t xml:space="preserve">Dokuz</w:t>
      </w:r>
    </w:p>
    <w:p>
      <w:r>
        <w:rPr/>
        <w:t/>
      </w:r>
    </w:p>
    <w:p>
      <w:pPr/>
      <w:r>
        <w:rPr/>
        <w:t xml:space="preserve">3-) Bu bölümde bazı anlatım basamaklarının atlandığı nasıl ifade ediliyor? (8 kelime)</w:t>
      </w:r>
    </w:p>
    <w:p>
      <w:pPr/>
      <w:r>
        <w:rPr/>
        <w:t xml:space="preserve">Kısa tutmak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İnsanların aklına gelen “Nasıl oldu da bunu kabul ettiler?” sorusuna verilen cevap nedir? (5 kelime)</w:t>
      </w:r>
    </w:p>
    <w:p>
      <w:pPr/>
      <w:r>
        <w:rPr/>
        <w:t xml:space="preserve">Mesleklerinin</w:t>
      </w:r>
    </w:p>
    <w:p>
      <w:r>
        <w:rPr/>
        <w:t/>
      </w:r>
    </w:p>
    <w:p>
      <w:pPr/>
      <w:r>
        <w:rPr/>
        <w:t xml:space="preserve">5-) Metne göre o yanlış yolun özeti nasıl bir nitelik taşıyor? (8 kelime)</w:t>
      </w:r>
    </w:p>
    <w:p>
      <w:pPr/>
      <w:r>
        <w:rPr/>
        <w:t xml:space="preserve">Çirkin, akla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Şüphe eden kimseler için ne yapılmaya hazır olunduğu söyleniyor? (9 kelime)</w:t>
      </w:r>
    </w:p>
    <w:p>
      <w:pPr/>
      <w:r>
        <w:rPr/>
        <w:t xml:space="preserve">Delilleri ayrıntılı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tabiat-risalesi-p01-ihtar-tabiatci-inkarin-muhallerini-kisaca-beyan-ve-sebeb-i-telif - Set 3</w:t>
      </w:r>
    </w:p>
    <w:p>
      <w:pPr/>
      <w:r>
        <w:rPr/>
        <w:t xml:space="preserve">1-) “İhtar” kısmında özellikle hangi düşünce grubu hedef alınıyor? (10 kelime)</w:t>
      </w:r>
    </w:p>
    <w:p>
      <w:pPr/>
      <w:r>
        <w:rPr/>
        <w:t xml:space="preserve">Tabiatı esas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düşüncenin sadece yanlış değil, aynı zamanda ne kadar kötü olduğu nasıl anlatılıyor? (11 kelime)</w:t>
      </w:r>
    </w:p>
    <w:p>
      <w:pPr/>
      <w:r>
        <w:rPr/>
        <w:t xml:space="preserve">Hem akıldan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“doksan” sayısının anılması neyi güçlendirmek için kullanılmıştır? (8 kelime)</w:t>
      </w:r>
    </w:p>
    <w:p>
      <w:pPr/>
      <w:r>
        <w:rPr/>
        <w:t xml:space="preserve">İmkânsızlıkların çokluğunu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O meşhur düşünürlerin hatası hangi noktada toplanıyor? (6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5-) Metinde delillerin niteliği için hangi iki özellik öne çıkarılıyor? (7 kelime)</w:t>
      </w:r>
    </w:p>
    <w:p>
      <w:pPr/>
      <w:r>
        <w:rPr/>
        <w:t xml:space="preserve">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İspatın hangi tür kimseler için özellikle yapılabileceği belirtiliyor? (6 kelime)</w:t>
      </w:r>
    </w:p>
    <w:p>
      <w:pPr/>
      <w:r>
        <w:rPr/>
        <w:t xml:space="preserve">Şüphesi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tabiat-risalesi-p01-ihtar-tabiatci-inkarin-muhallerini-kisaca-beyan-ve-sebeb-i-telif - Set 4</w:t>
      </w:r>
    </w:p>
    <w:p>
      <w:pPr/>
      <w:r>
        <w:rPr/>
        <w:t xml:space="preserve">1-) “Yirmiüçüncü Lem’a” içinde ele alınan risalenin adı nedir? (2 kelime)</w:t>
      </w:r>
    </w:p>
    <w:p>
      <w:r>
        <w:rPr/>
        <w:t/>
      </w:r>
    </w:p>
    <w:p>
      <w:pPr/>
      <w:r>
        <w:rPr/>
        <w:t xml:space="preserve">2-) Bu risalenin ayrı bir lem’a yapılmasının sebebi ne olarak belirtiliyor? (7 kelime)</w:t>
      </w:r>
    </w:p>
    <w:p>
      <w:pPr/>
      <w:r>
        <w:rPr/>
        <w:t xml:space="preserve">Önemli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eleştirilen yolun içyüzü görünse insanlar onda ne fark eder? (11 kelime)</w:t>
      </w:r>
    </w:p>
    <w:p>
      <w:pPr/>
      <w:r>
        <w:rPr/>
        <w:t xml:space="preserve">Onun akla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Başka risalelerde bulunan açıklamalar bu bölümün yazılışını nasıl etkilemiştir? (10 kelime)</w:t>
      </w:r>
    </w:p>
    <w:p>
      <w:pPr/>
      <w:r>
        <w:rPr/>
        <w:t xml:space="preserve">Burada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“mesleğin lâzımı” denirken ne anlatılmak isteniyor? (6 kelime)</w:t>
      </w:r>
    </w:p>
    <w:p>
      <w:pPr/>
      <w:r>
        <w:rPr/>
        <w:t xml:space="preserve">O</w:t>
      </w:r>
    </w:p>
    <w:p>
      <w:r>
        <w:rPr/>
        <w:t/>
      </w:r>
    </w:p>
    <w:p>
      <w:pPr/>
      <w:r>
        <w:rPr/>
        <w:t xml:space="preserve">6-) Şüphe eden birine nasıl yaklaşılacağı bu parçada nasıl anlaşılıyor? (8 kelime)</w:t>
      </w:r>
    </w:p>
    <w:p>
      <w:pPr/>
      <w:r>
        <w:rPr/>
        <w:t xml:space="preserve">Ona açık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tabiat-risalesi-p01-ihtar-tabiatci-inkarin-muhallerini-kisaca-beyan-ve-sebeb-i-telif - Set 5</w:t>
      </w:r>
    </w:p>
    <w:p>
      <w:pPr/>
      <w:r>
        <w:rPr/>
        <w:t xml:space="preserve">1-) Metnin başındaki açıklamaya göre bu risale neyi sarsmayı hedefliyor? (5 kelime)</w:t>
      </w:r>
    </w:p>
    <w:p>
      <w:pPr/>
      <w:r>
        <w:rPr/>
        <w:t xml:space="preserve">Küfrün</w:t>
      </w:r>
    </w:p>
    <w:p>
      <w:r>
        <w:rPr/>
        <w:t/>
      </w:r>
    </w:p>
    <w:p>
      <w:pPr/>
      <w:r>
        <w:rPr/>
        <w:t xml:space="preserve">2-) “Münkir kısmı” ifadesi hangi insanları anlatır? (6 kelime)</w:t>
      </w:r>
    </w:p>
    <w:p>
      <w:pPr/>
      <w:r>
        <w:rPr/>
        <w:t xml:space="preserve">İnkar</w:t>
      </w:r>
    </w:p>
    <w:p>
      <w:r>
        <w:rPr/>
        <w:t/>
      </w:r>
    </w:p>
    <w:p>
      <w:pPr/>
      <w:r>
        <w:rPr/>
        <w:t xml:space="preserve">3-) Bu notada bütün ayrıntılar verilmediği için okuyucu neyi unutmamalıdır? (9 kelime)</w:t>
      </w:r>
    </w:p>
    <w:p>
      <w:pPr/>
      <w:r>
        <w:rPr/>
        <w:t xml:space="preserve">Anlatımın özet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yanlış düşüncenin sahipleri neden kendi yollarının kötü sonucunu fark etmiyor? (7 kelime)</w:t>
      </w:r>
    </w:p>
    <w:p>
      <w:pPr/>
      <w:r>
        <w:rPr/>
        <w:t xml:space="preserve">Görüşlerinin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O yolun özeti için kullanılan olumsuz nitelemeler bize ne anlatır? (10 kelime)</w:t>
      </w:r>
    </w:p>
    <w:p>
      <w:pPr/>
      <w:r>
        <w:rPr/>
        <w:t xml:space="preserve">Bu yolun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Bununla birlikte eserin genel yöntemi hakkında hangi ölçü korunur? (8 kelime)</w:t>
      </w:r>
    </w:p>
    <w:p>
      <w:pPr/>
      <w:r>
        <w:rPr/>
        <w:t xml:space="preserve">Nezaketli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tabiat-risalesi-p01-ihtar-tabiatci-inkarin-muhallerini-kisaca-beyan-ve-sebeb-i-telif - Set 6</w:t>
      </w:r>
    </w:p>
    <w:p>
      <w:pPr/>
      <w:r>
        <w:rPr/>
        <w:t xml:space="preserve">1-) Bu bölümde anlatılan yanlış yolun değerlendirmesi daha çok duyguya mı, akla mı dayandırılıyor? (6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2-) Metinde neden bazı insanların bu görüşü benimsemesine şaşırılabileceği söyleniyor? (9 kelime)</w:t>
      </w:r>
    </w:p>
    <w:p>
      <w:pPr/>
      <w:r>
        <w:rPr/>
        <w:t xml:space="preserve">Çünkü görüşün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Buna rağmen onların bu yolda kalmasının açıklaması nedir? (6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4-) Dipnottaki bilgiye göre bu risalenin yazılması hangi davranıştan sonra olmuştur? (9 kelime)</w:t>
      </w:r>
    </w:p>
    <w:p>
      <w:pPr/>
      <w:r>
        <w:rPr/>
        <w:t xml:space="preserve">İman hakikatlerini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Dipnotta sert ifadelerin kullanılmasının sebebi nasıl anlaşılmalıdır? (8 kelime)</w:t>
      </w:r>
    </w:p>
    <w:p>
      <w:pPr/>
      <w:r>
        <w:rPr/>
        <w:t xml:space="preserve">Hakka saldırıya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tabiat-risalesi-p01-ihtar-tabiatci-inkarin-muhallerini-kisaca-beyan-ve-sebeb-i-telif - Set 1 - CEVAPLAR</w:t>
      </w:r>
    </w:p>
    <w:p>
      <w:pPr/>
      <w:r>
        <w:rPr/>
        <w:t xml:space="preserve">1-) Bu bölümde eleştirilen inkârcı düşüncenin yolu akıl bakımından nasıl gösteriliyor?</w:t>
      </w:r>
    </w:p>
    <w:p>
      <w:pPr/>
      <w:r>
        <w:rPr/>
        <w:t xml:space="preserve">Akıldan uzak, çirkin ve boş inanç gibi bir yol olarak gösteriliyor.</w:t>
      </w:r>
    </w:p>
    <w:p>
      <w:pPr/>
      <w:r>
        <w:rPr/>
        <w:t xml:space="preserve">2-) Bu notada uzun uzun değil de kısa şekilde anlatım yapılmasının sebebi nedir?</w:t>
      </w:r>
    </w:p>
    <w:p>
      <w:pPr/>
      <w:r>
        <w:rPr/>
        <w:t xml:space="preserve">Benzer imkânsızlıkların başka risalelerde de kısmen açıklanmış olmasıdır.</w:t>
      </w:r>
    </w:p>
    <w:p>
      <w:pPr/>
      <w:r>
        <w:rPr/>
        <w:t xml:space="preserve">3-) Bazı kimselerin bu yanlış yolu benimsemesinin asıl sebebi ne olarak belirtiliyor?</w:t>
      </w:r>
    </w:p>
    <w:p>
      <w:pPr/>
      <w:r>
        <w:rPr/>
        <w:t xml:space="preserve">Kendi yollarının gerçek yüzünü görememeleridir.</w:t>
      </w:r>
    </w:p>
    <w:p>
      <w:pPr/>
      <w:r>
        <w:rPr/>
        <w:t xml:space="preserve">4-) Metinde bu görüşün sonuçlarının nasıl ispatlanabileceği söyleniyor?</w:t>
      </w:r>
    </w:p>
    <w:p>
      <w:pPr/>
      <w:r>
        <w:rPr/>
        <w:t xml:space="preserve">Açık ve kesin delillerle ayrıntılı biçimde gösterilebileceği söyleniyor.</w:t>
      </w:r>
    </w:p>
    <w:p>
      <w:pPr/>
      <w:r>
        <w:rPr/>
        <w:t xml:space="preserve">5-) Bu bölümün yazılmasına sebep olan saldırı neye yönelmiştir?</w:t>
      </w:r>
    </w:p>
    <w:p>
      <w:pPr/>
      <w:r>
        <w:rPr/>
        <w:t xml:space="preserve">İman hakikatlerine ve Kur’an’a yönelen saygısız saldırıdır.</w:t>
      </w:r>
    </w:p>
    <w:p>
      <w:pPr/>
      <w:r>
        <w:rPr/>
        <w:t xml:space="preserve">6-) Dipnotta, eserin üslubu hakkında nasıl bir hatırlatma yapılıyor?</w:t>
      </w:r>
    </w:p>
    <w:p>
      <w:pPr/>
      <w:r>
        <w:rPr/>
        <w:t xml:space="preserve">Asıl yolunun temiz, nazik ve yumuşak sözlü olduğu hatırlatılıyor.</w:t>
      </w:r>
    </w:p>
    <w:p>
      <w:r>
        <w:br w:type="page"/>
      </w:r>
    </w:p>
    <w:p>
      <w:pPr>
        <w:pStyle w:val="Heading2"/>
      </w:pPr>
      <w:r>
        <w:t>5sinif tabiat-risalesi-p01-ihtar-tabiatci-inkarin-muhallerini-kisaca-beyan-ve-sebeb-i-telif - Set 2 - CEVAPLAR</w:t>
      </w:r>
    </w:p>
    <w:p>
      <w:pPr/>
      <w:r>
        <w:rPr/>
        <w:t xml:space="preserve">1-) “Tabiattan gelen inkârcı fikir” için metinde nasıl bir sonuç bildiriliyor?</w:t>
      </w:r>
    </w:p>
    <w:p>
      <w:pPr/>
      <w:r>
        <w:rPr/>
        <w:t xml:space="preserve">Bu fikrin etkisiz hâle getirildiği ve dayanağının yıkıldığı bildiriliyor.</w:t>
      </w:r>
    </w:p>
    <w:p>
      <w:pPr/>
      <w:r>
        <w:rPr/>
        <w:t xml:space="preserve">2-) Metinde kaç imkânsızlıkla bu yanlış yolun anlatıldığı söyleniyor?</w:t>
      </w:r>
    </w:p>
    <w:p>
      <w:pPr/>
      <w:r>
        <w:rPr/>
        <w:t xml:space="preserve">Dokuz imkânsızlıkla anlatıldığı söyleniyor.</w:t>
      </w:r>
    </w:p>
    <w:p>
      <w:pPr/>
      <w:r>
        <w:rPr/>
        <w:t xml:space="preserve">3-) Bu bölümde bazı anlatım basamaklarının atlandığı nasıl ifade ediliyor?</w:t>
      </w:r>
    </w:p>
    <w:p>
      <w:pPr/>
      <w:r>
        <w:rPr/>
        <w:t xml:space="preserve">Kısa tutmak için bazı ara açıklamaların geçildiği belirtiliyor.</w:t>
      </w:r>
    </w:p>
    <w:p>
      <w:pPr/>
      <w:r>
        <w:rPr/>
        <w:t xml:space="preserve">4-) İnsanların aklına gelen “Nasıl oldu da bunu kabul ettiler?” sorusuna verilen cevap nedir?</w:t>
      </w:r>
    </w:p>
    <w:p>
      <w:pPr/>
      <w:r>
        <w:rPr/>
        <w:t xml:space="preserve">Mesleklerinin iç yüzünü fark etmedikleridir.</w:t>
      </w:r>
    </w:p>
    <w:p>
      <w:pPr/>
      <w:r>
        <w:rPr/>
        <w:t xml:space="preserve">5-) Metne göre o yanlış yolun özeti nasıl bir nitelik taşıyor?</w:t>
      </w:r>
    </w:p>
    <w:p>
      <w:pPr/>
      <w:r>
        <w:rPr/>
        <w:t xml:space="preserve">Çirkin, akla aykırı ve tiksindirici bir sonuç taşıyor.</w:t>
      </w:r>
    </w:p>
    <w:p>
      <w:pPr/>
      <w:r>
        <w:rPr/>
        <w:t xml:space="preserve">6-) Şüphe eden kimseler için ne yapılmaya hazır olunduğu söyleniyor?</w:t>
      </w:r>
    </w:p>
    <w:p>
      <w:pPr/>
      <w:r>
        <w:rPr/>
        <w:t xml:space="preserve">Delilleri ayrıntılı biçimde açıklayıp ispat etmeye hazır olunduğu söyleniyor.</w:t>
      </w:r>
    </w:p>
    <w:p>
      <w:r>
        <w:br w:type="page"/>
      </w:r>
    </w:p>
    <w:p>
      <w:pPr>
        <w:pStyle w:val="Heading2"/>
      </w:pPr>
      <w:r>
        <w:t>5sinif tabiat-risalesi-p01-ihtar-tabiatci-inkarin-muhallerini-kisaca-beyan-ve-sebeb-i-telif - Set 3 - CEVAPLAR</w:t>
      </w:r>
    </w:p>
    <w:p>
      <w:pPr/>
      <w:r>
        <w:rPr/>
        <w:t xml:space="preserve">1-) “İhtar” kısmında özellikle hangi düşünce grubu hedef alınıyor?</w:t>
      </w:r>
    </w:p>
    <w:p>
      <w:pPr/>
      <w:r>
        <w:rPr/>
        <w:t xml:space="preserve">Tabiatı esas alıp inkâra giden kimselerin inkârcı kısmı hedef alınıyor.</w:t>
      </w:r>
    </w:p>
    <w:p>
      <w:pPr/>
      <w:r>
        <w:rPr/>
        <w:t xml:space="preserve">2-) Bu düşüncenin sadece yanlış değil, aynı zamanda ne kadar kötü olduğu nasıl anlatılıyor?</w:t>
      </w:r>
    </w:p>
    <w:p>
      <w:pPr/>
      <w:r>
        <w:rPr/>
        <w:t xml:space="preserve">Hem akıldan uzak hem de çirkin ve hurafe derecesinde olduğu söyleniyor.</w:t>
      </w:r>
    </w:p>
    <w:p>
      <w:pPr/>
      <w:r>
        <w:rPr/>
        <w:t xml:space="preserve">3-) Metinde “doksan” sayısının anılması neyi güçlendirmek için kullanılmıştır?</w:t>
      </w:r>
    </w:p>
    <w:p>
      <w:pPr/>
      <w:r>
        <w:rPr/>
        <w:t xml:space="preserve">İmkânsızlıkların çokluğunu ve meselenin ciddiyetini göstermek için kullanılmıştır.</w:t>
      </w:r>
    </w:p>
    <w:p>
      <w:pPr/>
      <w:r>
        <w:rPr/>
        <w:t xml:space="preserve">4-) O meşhur düşünürlerin hatası hangi noktada toplanıyor?</w:t>
      </w:r>
    </w:p>
    <w:p>
      <w:pPr/>
      <w:r>
        <w:rPr/>
        <w:t xml:space="preserve">Kendi görüşlerinin zorunlu sonucunu görememelerinde toplanıyor.</w:t>
      </w:r>
    </w:p>
    <w:p>
      <w:pPr/>
      <w:r>
        <w:rPr/>
        <w:t xml:space="preserve">5-) Metinde delillerin niteliği için hangi iki özellik öne çıkarılıyor?</w:t>
      </w:r>
    </w:p>
    <w:p>
      <w:pPr/>
      <w:r>
        <w:rPr/>
        <w:t xml:space="preserve">Açık olması ve kesin olması öne çıkarılıyor.</w:t>
      </w:r>
    </w:p>
    <w:p>
      <w:pPr/>
      <w:r>
        <w:rPr/>
        <w:t xml:space="preserve">6-) İspatın hangi tür kimseler için özellikle yapılabileceği belirtiliyor?</w:t>
      </w:r>
    </w:p>
    <w:p>
      <w:pPr/>
      <w:r>
        <w:rPr/>
        <w:t xml:space="preserve">Şüphesi olan kimseler için yapılabileceği belirtiliyor.</w:t>
      </w:r>
    </w:p>
    <w:p>
      <w:r>
        <w:br w:type="page"/>
      </w:r>
    </w:p>
    <w:p>
      <w:pPr>
        <w:pStyle w:val="Heading2"/>
      </w:pPr>
      <w:r>
        <w:t>5sinif tabiat-risalesi-p01-ihtar-tabiatci-inkarin-muhallerini-kisaca-beyan-ve-sebeb-i-telif - Set 4 - CEVAPLAR</w:t>
      </w:r>
    </w:p>
    <w:p>
      <w:pPr/>
      <w:r>
        <w:rPr/>
        <w:t xml:space="preserve">1-) “Yirmiüçüncü Lem’a” içinde ele alınan risalenin adı nedir?</w:t>
      </w:r>
    </w:p>
    <w:p>
      <w:pPr/>
      <w:r>
        <w:rPr/>
        <w:t xml:space="preserve">Tabiat Risalesi’dir.</w:t>
      </w:r>
    </w:p>
    <w:p>
      <w:pPr/>
      <w:r>
        <w:rPr/>
        <w:t xml:space="preserve">2-) Bu risalenin ayrı bir lem’a yapılmasının sebebi ne olarak belirtiliyor?</w:t>
      </w:r>
    </w:p>
    <w:p>
      <w:pPr/>
      <w:r>
        <w:rPr/>
        <w:t xml:space="preserve">Önemli görülmesi sebebiyle ayrı bir bölüm yapılmıştır.</w:t>
      </w:r>
    </w:p>
    <w:p>
      <w:pPr/>
      <w:r>
        <w:rPr/>
        <w:t xml:space="preserve">3-) Metne göre eleştirilen yolun içyüzü görünse insanlar onda ne fark eder?</w:t>
      </w:r>
    </w:p>
    <w:p>
      <w:pPr/>
      <w:r>
        <w:rPr/>
        <w:t xml:space="preserve">Onun akla sığmayan ve hurafe gibi bir yol olduğunu fark ederler.</w:t>
      </w:r>
    </w:p>
    <w:p>
      <w:pPr/>
      <w:r>
        <w:rPr/>
        <w:t xml:space="preserve">4-) Başka risalelerde bulunan açıklamalar bu bölümün yazılışını nasıl etkilemiştir?</w:t>
      </w:r>
    </w:p>
    <w:p>
      <w:pPr/>
      <w:r>
        <w:rPr/>
        <w:t xml:space="preserve">Burada daha kısa ve özet bir anlatım yapılmasına yol açmıştır.</w:t>
      </w:r>
    </w:p>
    <w:p>
      <w:pPr/>
      <w:r>
        <w:rPr/>
        <w:t xml:space="preserve">5-) Metinde “mesleğin lâzımı” denirken ne anlatılmak isteniyor?</w:t>
      </w:r>
    </w:p>
    <w:p>
      <w:pPr/>
      <w:r>
        <w:rPr/>
        <w:t xml:space="preserve">O yolun kaçınılmaz sonucu anlatılmak isteniyor.</w:t>
      </w:r>
    </w:p>
    <w:p>
      <w:pPr/>
      <w:r>
        <w:rPr/>
        <w:t xml:space="preserve">6-) Şüphe eden birine nasıl yaklaşılacağı bu parçada nasıl anlaşılıyor?</w:t>
      </w:r>
    </w:p>
    <w:p>
      <w:pPr/>
      <w:r>
        <w:rPr/>
        <w:t xml:space="preserve">Ona açık ve sağlam delillerle açıklama yapılacağı anlaşılıyor.</w:t>
      </w:r>
    </w:p>
    <w:p>
      <w:r>
        <w:br w:type="page"/>
      </w:r>
    </w:p>
    <w:p>
      <w:pPr>
        <w:pStyle w:val="Heading2"/>
      </w:pPr>
      <w:r>
        <w:t>5sinif tabiat-risalesi-p01-ihtar-tabiatci-inkarin-muhallerini-kisaca-beyan-ve-sebeb-i-telif - Set 5 - CEVAPLAR</w:t>
      </w:r>
    </w:p>
    <w:p>
      <w:pPr/>
      <w:r>
        <w:rPr/>
        <w:t xml:space="preserve">1-) Metnin başındaki açıklamaya göre bu risale neyi sarsmayı hedefliyor?</w:t>
      </w:r>
    </w:p>
    <w:p>
      <w:pPr/>
      <w:r>
        <w:rPr/>
        <w:t xml:space="preserve">Küfrün temel dayanağını sarsmayı hedefliyor.</w:t>
      </w:r>
    </w:p>
    <w:p>
      <w:pPr/>
      <w:r>
        <w:rPr/>
        <w:t xml:space="preserve">2-) “Münkir kısmı” ifadesi hangi insanları anlatır?</w:t>
      </w:r>
    </w:p>
    <w:p>
      <w:pPr/>
      <w:r>
        <w:rPr/>
        <w:t xml:space="preserve">İnkar eden, kabul etmeyen kimseleri anlatır.</w:t>
      </w:r>
    </w:p>
    <w:p>
      <w:pPr/>
      <w:r>
        <w:rPr/>
        <w:t xml:space="preserve">3-) Bu notada bütün ayrıntılar verilmediği için okuyucu neyi unutmamalıdır?</w:t>
      </w:r>
    </w:p>
    <w:p>
      <w:pPr/>
      <w:r>
        <w:rPr/>
        <w:t xml:space="preserve">Anlatımın özet olduğunu ve bazı basamakların kısa geçildiğini unutmamalıdır.</w:t>
      </w:r>
    </w:p>
    <w:p>
      <w:pPr/>
      <w:r>
        <w:rPr/>
        <w:t xml:space="preserve">4-) Metne göre yanlış düşüncenin sahipleri neden kendi yollarının kötü sonucunu fark etmiyor?</w:t>
      </w:r>
    </w:p>
    <w:p>
      <w:pPr/>
      <w:r>
        <w:rPr/>
        <w:t xml:space="preserve">Görüşlerinin gerçek içyüzünü göremedikleri için fark etmiyorlar.</w:t>
      </w:r>
    </w:p>
    <w:p>
      <w:pPr/>
      <w:r>
        <w:rPr/>
        <w:t xml:space="preserve">5-) O yolun özeti için kullanılan olumsuz nitelemeler bize ne anlatır?</w:t>
      </w:r>
    </w:p>
    <w:p>
      <w:pPr/>
      <w:r>
        <w:rPr/>
        <w:t xml:space="preserve">Bu yolun hem çirkin hem de akla ters olduğunu anlatır.</w:t>
      </w:r>
    </w:p>
    <w:p>
      <w:pPr/>
      <w:r>
        <w:rPr/>
        <w:t xml:space="preserve">6-) Bununla birlikte eserin genel yöntemi hakkında hangi ölçü korunur?</w:t>
      </w:r>
    </w:p>
    <w:p>
      <w:pPr/>
      <w:r>
        <w:rPr/>
        <w:t xml:space="preserve">Nezaketli ve yumuşak üslubun esas olduğu ölçüsü korunur.</w:t>
      </w:r>
    </w:p>
    <w:p>
      <w:r>
        <w:br w:type="page"/>
      </w:r>
    </w:p>
    <w:p>
      <w:pPr>
        <w:pStyle w:val="Heading2"/>
      </w:pPr>
      <w:r>
        <w:t>5sinif tabiat-risalesi-p01-ihtar-tabiatci-inkarin-muhallerini-kisaca-beyan-ve-sebeb-i-telif - Set 6 - CEVAPLAR</w:t>
      </w:r>
    </w:p>
    <w:p>
      <w:pPr/>
      <w:r>
        <w:rPr/>
        <w:t xml:space="preserve">1-) Bu bölümde anlatılan yanlış yolun değerlendirmesi daha çok duyguya mı, akla mı dayandırılıyor?</w:t>
      </w:r>
    </w:p>
    <w:p>
      <w:pPr/>
      <w:r>
        <w:rPr/>
        <w:t xml:space="preserve">Daha çok akla ve delile dayandırılıyor.</w:t>
      </w:r>
    </w:p>
    <w:p>
      <w:pPr/>
      <w:r>
        <w:rPr/>
        <w:t xml:space="preserve">2-) Metinde neden bazı insanların bu görüşü benimsemesine şaşırılabileceği söyleniyor?</w:t>
      </w:r>
    </w:p>
    <w:p>
      <w:pPr/>
      <w:r>
        <w:rPr/>
        <w:t xml:space="preserve">Çünkü görüşün içyüzü çok açık bir şekilde yanlış görünmektedir.</w:t>
      </w:r>
    </w:p>
    <w:p>
      <w:pPr/>
      <w:r>
        <w:rPr/>
        <w:t xml:space="preserve">3-) Buna rağmen onların bu yolda kalmasının açıklaması nedir?</w:t>
      </w:r>
    </w:p>
    <w:p>
      <w:pPr/>
      <w:r>
        <w:rPr/>
        <w:t xml:space="preserve">Kendi düşüncelerinin zorunlu sonuçlarını fark edememeleridir.</w:t>
      </w:r>
    </w:p>
    <w:p>
      <w:pPr/>
      <w:r>
        <w:rPr/>
        <w:t xml:space="preserve">4-) Dipnottaki bilgiye göre bu risalenin yazılması hangi davranıştan sonra olmuştur?</w:t>
      </w:r>
    </w:p>
    <w:p>
      <w:pPr/>
      <w:r>
        <w:rPr/>
        <w:t xml:space="preserve">İman hakikatlerini küçümseyip dinsizliği tabiata bağlayan saldırıdan sonra olmuştur.</w:t>
      </w:r>
    </w:p>
    <w:p>
      <w:pPr/>
      <w:r>
        <w:rPr/>
        <w:t xml:space="preserve">5-) Dipnotta sert ifadelerin kullanılmasının sebebi nasıl anlaşılmalıdır?</w:t>
      </w:r>
    </w:p>
    <w:p>
      <w:pPr/>
      <w:r>
        <w:rPr/>
        <w:t xml:space="preserve">Hakka saldırıya karşı güçlü bir tepki olarak anlaşılmalıdır.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e16998b802e4ef7" /></Relationships>
</file>