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25ca179d46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tabiat-risalesi-p26-hatime-1-sual-terk-i-ibadetnefse-zulum-hikmet-i-ilahiye-ve-kuranin-belagat-gerekcesi - Set 1</w:t>
      </w:r>
    </w:p>
    <w:p>
      <w:pPr/>
      <w:r>
        <w:rPr/>
        <w:t xml:space="preserve">1-) Namazı terk eden kimse önce kime haksızlık etmiş olur?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Bu kişinin kendi nefsine tam sahip olmadığı nasıl anlatılıyor? (9 kelime)</w:t>
      </w:r>
    </w:p>
    <w:p>
      <w:pPr/>
      <w:r>
        <w:rPr/>
        <w:t xml:space="preserve">Nefsin,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hakkını korumak için nasıl bir karşılık verileceği söyleniyor? (9 kelime)</w:t>
      </w:r>
    </w:p>
    <w:p>
      <w:pPr/>
      <w:r>
        <w:rPr/>
        <w:t xml:space="preserve">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bırakmak, insanın yaratılış amacı bakımından ne sayılıyor? (11 kelime)</w:t>
      </w:r>
    </w:p>
    <w:p>
      <w:pPr/>
      <w:r>
        <w:rPr/>
        <w:t xml:space="preserve">Yaratılış gayesine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ibadeti terk etmek yalnız kişiyi mi ilgilendirir? (8 kelime)</w:t>
      </w:r>
    </w:p>
    <w:p>
      <w:pPr/>
      <w:r>
        <w:rPr/>
        <w:t xml:space="preserve">Hayır,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haklarına dokunmak burada hangi yönden açıklanıyor? (9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 ile ibadeti bırakmak arasında hangi benzerlik kuruluyor? (13 kelime)</w:t>
      </w:r>
    </w:p>
    <w:p>
      <w:pPr/>
      <w:r>
        <w:rPr/>
        <w:t xml:space="preserve">İkisi de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Şiddetli tehditlerin uygun olmasının sebebi nedir? (16 kelime)</w:t>
      </w:r>
    </w:p>
    <w:p>
      <w:pPr/>
      <w:r>
        <w:rPr/>
        <w:t xml:space="preserve">Çünkü yapılan iş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sert bir üslup seçmesi neye uygun görülüyor? (8 kelime)</w:t>
      </w:r>
    </w:p>
    <w:p>
      <w:pPr/>
      <w:r>
        <w:rPr/>
        <w:t xml:space="preserve">Durumun ciddiyetine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Kur’an’ın anlatımı hakkında hangi yargıya varılıyor? (10 kelime)</w:t>
      </w:r>
    </w:p>
    <w:p>
      <w:pPr/>
      <w:r>
        <w:rPr/>
        <w:t xml:space="preserve">Anlatımın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2</w:t>
      </w:r>
    </w:p>
    <w:p>
      <w:pPr/>
      <w:r>
        <w:rPr/>
        <w:t xml:space="preserve">1-) Nefis neden korunması gereken bir emanet gibi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bırakmak, yaratılışın sonucu ve amacı açısından neyi bozmuş olur?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davranış, ilahî hikmet ve Rabbin dilemesi karşısında nasıl değerlendirilir? (8 kelime)</w:t>
      </w:r>
    </w:p>
    <w:p>
      <w:pPr/>
      <w:r>
        <w:rPr/>
        <w:t xml:space="preserve">Bir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ibadetsizlik sadece bireysel bir eksik midir, yoksa daha geniş bir etkisi var mıdır?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inkâr ile ibadetsizlik arasında nasıl bir ilişki kuruluyor? (12 kelime)</w:t>
      </w:r>
    </w:p>
    <w:p>
      <w:pPr/>
      <w:r>
        <w:rPr/>
        <w:t xml:space="preserve">Biri varlıkları aşağılamak,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Cezanın ağır olması hangi düşünceye bağlanıyor? (10 kelime)</w:t>
      </w:r>
    </w:p>
    <w:p>
      <w:pPr/>
      <w:r>
        <w:rPr/>
        <w:t xml:space="preserve">İşlenen yanlışın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konuda güçlü ifadeler kullanması nasıl bir söz güzelliği sayılıyor? (11 kelime)</w:t>
      </w:r>
    </w:p>
    <w:p>
      <w:pPr/>
      <w:r>
        <w:rPr/>
        <w:t xml:space="preserve">Yerine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ders nedir? (13 kelime)</w:t>
      </w:r>
    </w:p>
    <w:p>
      <w:pPr/>
      <w:r>
        <w:rPr/>
        <w:t xml:space="preserve">İbadet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sert uyarılarının amacı neyi bildirmektir?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ibadetin değeri hakkında bize ne öğretir? (11 kelime)</w:t>
      </w:r>
    </w:p>
    <w:p>
      <w:pPr/>
      <w:r>
        <w:rPr/>
        <w:t xml:space="preserve">İbadetin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3</w:t>
      </w:r>
    </w:p>
    <w:p>
      <w:pPr/>
      <w:r>
        <w:rPr/>
        <w:t xml:space="preserve">1-) Parçada, namazı terk eden kişinin nefsiyle ilişkisi nasıl anlatılıyor? (10 kelime)</w:t>
      </w:r>
    </w:p>
    <w:p>
      <w:pPr/>
      <w:r>
        <w:rPr/>
        <w:t xml:space="preserve">Nefsinin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nefsine zulmettiğinde bu zulüm neden daha ciddi oluyor? (10 kelime)</w:t>
      </w:r>
    </w:p>
    <w:p>
      <w:pPr/>
      <w:r>
        <w:rPr/>
        <w:t xml:space="preserve">Çünkü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etmek insanın hangi temel görevini yerine getirmemesi anlamına gelir?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4-) Bu görev, insanın hangi yönüyle bağlantılı gösteriliyor? (7 kelime)</w:t>
      </w:r>
    </w:p>
    <w:p>
      <w:pPr/>
      <w:r>
        <w:rPr/>
        <w:t xml:space="preserve">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kâinata karşı zulüm etmek neyin sonucu olarak sunuluyor? (10 kelime)</w:t>
      </w:r>
    </w:p>
    <w:p>
      <w:pPr/>
      <w:r>
        <w:rPr/>
        <w:t xml:space="preserve">İbadeti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için varlıklara karşı ne tür bir tavırdan söz ediliyor? (9 kelime)</w:t>
      </w:r>
    </w:p>
    <w:p>
      <w:pPr/>
      <w:r>
        <w:rPr/>
        <w:t xml:space="preserve">Onları küçültücü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bırakmak varlıkların hangi özelliğini inkâr etmeye benzetiliyor? (10 kelime)</w:t>
      </w:r>
    </w:p>
    <w:p>
      <w:pPr/>
      <w:r>
        <w:rPr/>
        <w:t xml:space="preserve">Onların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İlahi hikmete karşı tecavüz ifadesi neyi gösterir? (11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güçlü anlatımı neden uygun bulunuyor? (12 kelime)</w:t>
      </w:r>
    </w:p>
    <w:p>
      <w:pPr/>
      <w:r>
        <w:rPr/>
        <w:t xml:space="preserve">Çünkü anlatılan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cümlesi, Kur’an’ın anlatımı için hangi özelliği vurgular? (9 kelime)</w:t>
      </w:r>
    </w:p>
    <w:p>
      <w:pPr/>
      <w:r>
        <w:rPr/>
        <w:t xml:space="preserve">Sözünün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4</w:t>
      </w:r>
    </w:p>
    <w:p>
      <w:pPr/>
      <w:r>
        <w:rPr/>
        <w:t xml:space="preserve">1-) Namazı bırakan kişi kendi içinde hangi yanlışın içine düşer?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Nefsin Allah’ın kulu olması, insanın davranışını neden önemli hâle getirir? (13 kelime)</w:t>
      </w:r>
    </w:p>
    <w:p>
      <w:pPr/>
      <w:r>
        <w:rPr/>
        <w:t xml:space="preserve">Çünkü insan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bırakılması, insanın yaratılışındaki hedefe karşı nasıl bir durum oluşturur?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Bu aykırılık hangi iki ilahî kavrama karşı saygısızlık sayılıyor? (8 kelime)</w:t>
      </w:r>
    </w:p>
    <w:p>
      <w:pPr/>
      <w:r>
        <w:rPr/>
        <w:t xml:space="preserve">İlahi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ibadetsizlik, kâinatın hangi yönüne zarar verir? (8 kelime)</w:t>
      </w:r>
    </w:p>
    <w:p>
      <w:pPr/>
      <w:r>
        <w:rPr/>
        <w:t xml:space="preserve">Kâinatın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kemalini inkâr etmek neden kötü bir davranış kabul ediliyor?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küfür ve ibadeti terk etme hangi ortak noktada buluşuyor?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Şiddetli tehdit ve cezanın hak edilmiş sayılması hangi sebeplere dayanıyor? (11 kelime)</w:t>
      </w:r>
    </w:p>
    <w:p>
      <w:pPr/>
      <w:r>
        <w:rPr/>
        <w:t xml:space="preserve">Nefse zulüm,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sert ifadeleri neden adaletsiz sayılmıyor? (9 kelime)</w:t>
      </w:r>
    </w:p>
    <w:p>
      <w:pPr/>
      <w:r>
        <w:rPr/>
        <w:t xml:space="preserve">Çünkü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ana mesajı bir cümleyle söyle. (13 kelime)</w:t>
      </w:r>
    </w:p>
    <w:p>
      <w:pPr/>
      <w:r>
        <w:rPr/>
        <w:t xml:space="preserve">İbadeti terk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5</w:t>
      </w:r>
    </w:p>
    <w:p>
      <w:pPr/>
      <w:r>
        <w:rPr/>
        <w:t xml:space="preserve">1-) Parçada, namazı terk eden kişi için ilk olarak hangi sonuç belirtiliyor?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Nefsin insanın tam mülkü sayılmaması ne anlama gelir? (8 kelime)</w:t>
      </w:r>
    </w:p>
    <w:p>
      <w:pPr/>
      <w:r>
        <w:rPr/>
        <w:t xml:space="preserve">İnsan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hakkını almak için nasıl bir yolun kullanıldığı ifade ediliyor? (8 kelime)</w:t>
      </w:r>
    </w:p>
    <w:p>
      <w:pPr/>
      <w:r>
        <w:rPr/>
        <w:t xml:space="preserve">Şiddetli uyarı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İbadet, insanın yaratılışı bakımından nasıl bir yerde gösteriliyor?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Bu hedefi bırakmak, ilahî düzen açısından nasıl yorumlanıyor?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ibadeti terk eden kişi sadece kendisine mi zarar verir?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Varlıklara karşı haksızlık etmek burada hangi düşünce ile bağlantılıdır? (8 kelime)</w:t>
      </w:r>
    </w:p>
    <w:p>
      <w:pPr/>
      <w:r>
        <w:rPr/>
        <w:t xml:space="preserve">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ile terk-i ibadet arasındaki benzerlik nasıl özetlenebilir? (10 kelime)</w:t>
      </w:r>
    </w:p>
    <w:p>
      <w:pPr/>
      <w:r>
        <w:rPr/>
        <w:t xml:space="preserve">Biri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konuda sert bir yol seçmesi neyin göstergesidir? (8 kelime)</w:t>
      </w:r>
    </w:p>
    <w:p>
      <w:pPr/>
      <w:r>
        <w:rPr/>
        <w:t xml:space="preserve">Hakikatin önemini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6</w:t>
      </w:r>
    </w:p>
    <w:p>
      <w:pPr/>
      <w:r>
        <w:rPr/>
        <w:t xml:space="preserve">1-) Namazı terk eden kişinin yaptığı yanlışlardan biri kendi içinde hangisidir? (3 kelime)</w:t>
      </w:r>
    </w:p>
    <w:p>
      <w:r>
        <w:rPr/>
        <w:t/>
      </w:r>
    </w:p>
    <w:p>
      <w:pPr/>
      <w:r>
        <w:rPr/>
        <w:t xml:space="preserve">2-) Nefis neden özel korunması gereken bir hak sahibi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etmek, insanın fıtratındaki hangi maksada ters düşer? (8 kelime)</w:t>
      </w:r>
    </w:p>
    <w:p>
      <w:pPr/>
      <w:r>
        <w:rPr/>
        <w:t xml:space="preserve">Kulluk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terk ediş, Rabbin iradesine karşı nasıl bir anlam taşır? (9 kelime)</w:t>
      </w:r>
    </w:p>
    <w:p>
      <w:pPr/>
      <w:r>
        <w:rPr/>
        <w:t xml:space="preserve">Sınırı aşmak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kâinatın hukukuna saldırı denince ne anlaşılmalıdır? (8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kemalini inkâr etmek neden önemli bir suç gibi görülüyor? (9 kelime)</w:t>
      </w:r>
    </w:p>
    <w:p>
      <w:pPr/>
      <w:r>
        <w:rPr/>
        <w:t xml:space="preserve">Çünkü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Küfürün varlıklara etkisi ile ibadetsizliğin etkisi arasında nasıl bir yakınlık var?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ağır tehdidin temel gerekçesi nedir?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nedir? (20 kelime)</w:t>
      </w:r>
    </w:p>
    <w:p>
      <w:pPr/>
      <w:r>
        <w:rPr/>
        <w:t xml:space="preserve">İbadeti terk etmek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1 - CEVAPLAR</w:t>
      </w:r>
    </w:p>
    <w:p>
      <w:pPr/>
      <w:r>
        <w:rPr/>
        <w:t xml:space="preserve">1-) Namazı terk eden kimse önce kime haksızlık etmiş olur?</w:t>
      </w:r>
    </w:p>
    <w:p>
      <w:pPr/>
      <w:r>
        <w:rPr/>
        <w:t xml:space="preserve">Önce kendi nefsine haksızlık etmiş olur.</w:t>
      </w:r>
    </w:p>
    <w:p>
      <w:pPr/>
      <w:r>
        <w:rPr/>
        <w:t xml:space="preserve">2-) Bu kişinin kendi nefsine tam sahip olmadığı nasıl anlatılıyor?</w:t>
      </w:r>
    </w:p>
    <w:p>
      <w:pPr/>
      <w:r>
        <w:rPr/>
        <w:t xml:space="preserve">Nefsin, insanın gerçek malı değil; Allah’ın kulu olduğu bildiriliyor.</w:t>
      </w:r>
    </w:p>
    <w:p>
      <w:pPr/>
      <w:r>
        <w:rPr/>
        <w:t xml:space="preserve">3-) Nefsin hakkını korumak için nasıl bir karşılık verileceği söyleniyor?</w:t>
      </w:r>
    </w:p>
    <w:p>
      <w:pPr/>
      <w:r>
        <w:rPr/>
        <w:t xml:space="preserve">Ağır bir uyarı ve ceza ile karşılık göreceği anlatılıyor.</w:t>
      </w:r>
    </w:p>
    <w:p>
      <w:pPr/>
      <w:r>
        <w:rPr/>
        <w:t xml:space="preserve">4-) İbadeti bırakmak, insanın yaratılış amacı bakımından ne sayılıyor?</w:t>
      </w:r>
    </w:p>
    <w:p>
      <w:pPr/>
      <w:r>
        <w:rPr/>
        <w:t xml:space="preserve">Yaratılış gayesine aykırı bir davranış ve ilahî hikmete karşı saygısızlık sayılıyor.</w:t>
      </w:r>
    </w:p>
    <w:p>
      <w:pPr/>
      <w:r>
        <w:rPr/>
        <w:t xml:space="preserve">5-) Metne göre ibadeti terk etmek yalnız kişiyi mi ilgilendirir?</w:t>
      </w:r>
    </w:p>
    <w:p>
      <w:pPr/>
      <w:r>
        <w:rPr/>
        <w:t xml:space="preserve">Hayır, kâinatın haklarına da dokunan bir yanlış olur.</w:t>
      </w:r>
    </w:p>
    <w:p>
      <w:pPr/>
      <w:r>
        <w:rPr/>
        <w:t xml:space="preserve">6-) Kâinatın haklarına dokunmak burada hangi yönden açıklanıyor?</w:t>
      </w:r>
    </w:p>
    <w:p>
      <w:pPr/>
      <w:r>
        <w:rPr/>
        <w:t xml:space="preserve">Varlıkların taşıdığı güzellik ve olgunluğu görmezden gelmek yönüyle açıklanıyor.</w:t>
      </w:r>
    </w:p>
    <w:p>
      <w:pPr/>
      <w:r>
        <w:rPr/>
        <w:t xml:space="preserve">7-) Küfür ile ibadeti bırakmak arasında hangi benzerlik kuruluyor?</w:t>
      </w:r>
    </w:p>
    <w:p>
      <w:pPr/>
      <w:r>
        <w:rPr/>
        <w:t xml:space="preserve">İkisi de varlıkların değerini düşüren ve hakikatini inkâr eden bir tavır olarak gösteriliyor.</w:t>
      </w:r>
    </w:p>
    <w:p>
      <w:pPr/>
      <w:r>
        <w:rPr/>
        <w:t xml:space="preserve">8-) Şiddetli tehditlerin uygun olmasının sebebi nedir?</w:t>
      </w:r>
    </w:p>
    <w:p>
      <w:pPr/>
      <w:r>
        <w:rPr/>
        <w:t xml:space="preserve">Çünkü yapılan iş hem nefse, hem kâinata, hem de ilahî hikmete karşı ağır bir yanlış sayılıyor.</w:t>
      </w:r>
    </w:p>
    <w:p>
      <w:pPr/>
      <w:r>
        <w:rPr/>
        <w:t xml:space="preserve">9-) Kur’an’ın sert bir üslup seçmesi neye uygun görülüyor?</w:t>
      </w:r>
    </w:p>
    <w:p>
      <w:pPr/>
      <w:r>
        <w:rPr/>
        <w:t xml:space="preserve">Durumun ciddiyetine tam uygun bir anlatım olduğu söyleniyor.</w:t>
      </w:r>
    </w:p>
    <w:p>
      <w:pPr/>
      <w:r>
        <w:rPr/>
        <w:t xml:space="preserve">10-) Parçanın sonunda Kur’an’ın anlatımı hakkında hangi yargıya varılıyor?</w:t>
      </w:r>
    </w:p>
    <w:p>
      <w:pPr/>
      <w:r>
        <w:rPr/>
        <w:t xml:space="preserve">Anlatımın çok yerinde, hikmetli ve duruma tam uygun olduğu söyleniyor.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2 - CEVAPLAR</w:t>
      </w:r>
    </w:p>
    <w:p>
      <w:pPr/>
      <w:r>
        <w:rPr/>
        <w:t xml:space="preserve">1-) Nefis neden korunması gereken bir emanet gibi görülüyor?</w:t>
      </w:r>
    </w:p>
    <w:p>
      <w:pPr/>
      <w:r>
        <w:rPr/>
        <w:t xml:space="preserve">Çünkü insanın bağımsız malı değil, Allah’ın kuludur.</w:t>
      </w:r>
    </w:p>
    <w:p>
      <w:pPr/>
      <w:r>
        <w:rPr/>
        <w:t xml:space="preserve">2-) İbadeti bırakmak, yaratılışın sonucu ve amacı açısından neyi bozmuş olur?</w:t>
      </w:r>
    </w:p>
    <w:p>
      <w:pPr/>
      <w:r>
        <w:rPr/>
        <w:t xml:space="preserve">İnsan için belirlenen kulluk gayesini bozmuş olur.</w:t>
      </w:r>
    </w:p>
    <w:p>
      <w:pPr/>
      <w:r>
        <w:rPr/>
        <w:t xml:space="preserve">3-) Bu davranış, ilahî hikmet ve Rabbin dilemesi karşısında nasıl değerlendirilir?</w:t>
      </w:r>
    </w:p>
    <w:p>
      <w:pPr/>
      <w:r>
        <w:rPr/>
        <w:t xml:space="preserve">Bir karşı gelme ve sınırı aşma gibi değerlendirilir.</w:t>
      </w:r>
    </w:p>
    <w:p>
      <w:pPr/>
      <w:r>
        <w:rPr/>
        <w:t xml:space="preserve">4-) Metne göre ibadetsizlik sadece bireysel bir eksik midir, yoksa daha geniş bir etkisi var mıdır?</w:t>
      </w:r>
    </w:p>
    <w:p>
      <w:pPr/>
      <w:r>
        <w:rPr/>
        <w:t xml:space="preserve">Daha geniş bir etkisi vardır; kâinata da yönelmiş bir haksızlık olur.</w:t>
      </w:r>
    </w:p>
    <w:p>
      <w:pPr/>
      <w:r>
        <w:rPr/>
        <w:t xml:space="preserve">5-) Metinde inkâr ile ibadetsizlik arasında nasıl bir ilişki kuruluyor?</w:t>
      </w:r>
    </w:p>
    <w:p>
      <w:pPr/>
      <w:r>
        <w:rPr/>
        <w:t xml:space="preserve">Biri varlıkları aşağılamak, diğeri de onların olgunluğunu yok saymak olarak birbirine benzetiliyor.</w:t>
      </w:r>
    </w:p>
    <w:p>
      <w:pPr/>
      <w:r>
        <w:rPr/>
        <w:t xml:space="preserve">6-) Cezanın ağır olması hangi düşünceye bağlanıyor?</w:t>
      </w:r>
    </w:p>
    <w:p>
      <w:pPr/>
      <w:r>
        <w:rPr/>
        <w:t xml:space="preserve">İşlenen yanlışın basit olmayıp çok yönlü bir saldırı olmasına bağlanıyor.</w:t>
      </w:r>
    </w:p>
    <w:p>
      <w:pPr/>
      <w:r>
        <w:rPr/>
        <w:t xml:space="preserve">7-) Kur’an’ın bu konuda güçlü ifadeler kullanması nasıl bir söz güzelliği sayılıyor?</w:t>
      </w:r>
    </w:p>
    <w:p>
      <w:pPr/>
      <w:r>
        <w:rPr/>
        <w:t xml:space="preserve">Yerine tam oturan, hâle uygun ve çok etkili bir anlatım sayılıyor.</w:t>
      </w:r>
    </w:p>
    <w:p>
      <w:pPr/>
      <w:r>
        <w:rPr/>
        <w:t xml:space="preserve">8-) Bu parçadan çıkarılacak ders nedir?</w:t>
      </w:r>
    </w:p>
    <w:p>
      <w:pPr/>
      <w:r>
        <w:rPr/>
        <w:t xml:space="preserve">İbadet insan için çok önemlidir; onu bırakmak büyük sonuçları olan ciddi bir hatadır.</w:t>
      </w:r>
    </w:p>
    <w:p>
      <w:pPr/>
      <w:r>
        <w:rPr/>
        <w:t xml:space="preserve">9-) Kur’an’ın sert uyarılarının amacı neyi bildirmektir?</w:t>
      </w:r>
    </w:p>
    <w:p>
      <w:pPr/>
      <w:r>
        <w:rPr/>
        <w:t xml:space="preserve">Bu işin gerçekten cezayı hak eden büyük bir yanlış olduğunu bildirmektir.</w:t>
      </w:r>
    </w:p>
    <w:p>
      <w:pPr/>
      <w:r>
        <w:rPr/>
        <w:t xml:space="preserve">10-) Bu metin ibadetin değeri hakkında bize ne öğretir?</w:t>
      </w:r>
    </w:p>
    <w:p>
      <w:pPr/>
      <w:r>
        <w:rPr/>
        <w:t xml:space="preserve">İbadetin sıradan bir iş değil, insanın asıl vazifelerinden biri olduğunu öğretir.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3 - CEVAPLAR</w:t>
      </w:r>
    </w:p>
    <w:p>
      <w:pPr/>
      <w:r>
        <w:rPr/>
        <w:t xml:space="preserve">1-) Parçada, namazı terk eden kişinin nefsiyle ilişkisi nasıl anlatılıyor?</w:t>
      </w:r>
    </w:p>
    <w:p>
      <w:pPr/>
      <w:r>
        <w:rPr/>
        <w:t xml:space="preserve">Nefsinin gerçek sahibi olmadığı, ona emanet gibi bakması gerektiği anlatılıyor.</w:t>
      </w:r>
    </w:p>
    <w:p>
      <w:pPr/>
      <w:r>
        <w:rPr/>
        <w:t xml:space="preserve">2-) Kişi nefsine zulmettiğinde bu zulüm neden daha ciddi oluyor?</w:t>
      </w:r>
    </w:p>
    <w:p>
      <w:pPr/>
      <w:r>
        <w:rPr/>
        <w:t xml:space="preserve">Çünkü zarar verdiği nefis Allah’a ait bir kul olarak gösteriliyor.</w:t>
      </w:r>
    </w:p>
    <w:p>
      <w:pPr/>
      <w:r>
        <w:rPr/>
        <w:t xml:space="preserve">3-) İbadeti terk etmek insanın hangi temel görevini yerine getirmemesi anlamına gelir?</w:t>
      </w:r>
    </w:p>
    <w:p>
      <w:pPr/>
      <w:r>
        <w:rPr/>
        <w:t xml:space="preserve">Kulluk görevini yerine getirmemesi anlamına gelir.</w:t>
      </w:r>
    </w:p>
    <w:p>
      <w:pPr/>
      <w:r>
        <w:rPr/>
        <w:t xml:space="preserve">4-) Bu görev, insanın hangi yönüyle bağlantılı gösteriliyor?</w:t>
      </w:r>
    </w:p>
    <w:p>
      <w:pPr/>
      <w:r>
        <w:rPr/>
        <w:t xml:space="preserve">Yaratılışının amacı ve fıtratının hedefiyle bağlantılı gösteriliyor.</w:t>
      </w:r>
    </w:p>
    <w:p>
      <w:pPr/>
      <w:r>
        <w:rPr/>
        <w:t xml:space="preserve">5-) Metinde kâinata karşı zulüm etmek neyin sonucu olarak sunuluyor?</w:t>
      </w:r>
    </w:p>
    <w:p>
      <w:pPr/>
      <w:r>
        <w:rPr/>
        <w:t xml:space="preserve">İbadeti bırakıp varlıkların manevi değerini inkâr etmenin sonucu olarak sunuluyor.</w:t>
      </w:r>
    </w:p>
    <w:p>
      <w:pPr/>
      <w:r>
        <w:rPr/>
        <w:t xml:space="preserve">6-) Küfür için varlıklara karşı ne tür bir tavırdan söz ediliyor?</w:t>
      </w:r>
    </w:p>
    <w:p>
      <w:pPr/>
      <w:r>
        <w:rPr/>
        <w:t xml:space="preserve">Onları küçültücü ve değer düşürücü bir tavırdan söz ediliyor.</w:t>
      </w:r>
    </w:p>
    <w:p>
      <w:pPr/>
      <w:r>
        <w:rPr/>
        <w:t xml:space="preserve">7-) İbadeti bırakmak varlıkların hangi özelliğini inkâr etmeye benzetiliyor?</w:t>
      </w:r>
    </w:p>
    <w:p>
      <w:pPr/>
      <w:r>
        <w:rPr/>
        <w:t xml:space="preserve">Onların kemal ve manevî değer taşıyan yönünü inkâr etmeye benzetiliyor.</w:t>
      </w:r>
    </w:p>
    <w:p>
      <w:pPr/>
      <w:r>
        <w:rPr/>
        <w:t xml:space="preserve">8-) İlahi hikmete karşı tecavüz ifadesi neyi gösterir?</w:t>
      </w:r>
    </w:p>
    <w:p>
      <w:pPr/>
      <w:r>
        <w:rPr/>
        <w:t xml:space="preserve">Yapılan işin sadece bir eksiklik değil, ağır bir taşkınlık olduğunu gösterir.</w:t>
      </w:r>
    </w:p>
    <w:p>
      <w:pPr/>
      <w:r>
        <w:rPr/>
        <w:t xml:space="preserve">9-) Kur’an’ın güçlü anlatımı neden uygun bulunuyor?</w:t>
      </w:r>
    </w:p>
    <w:p>
      <w:pPr/>
      <w:r>
        <w:rPr/>
        <w:t xml:space="preserve">Çünkü anlatılan yanlış çok ağır olduğu için, sert uyarı duruma tam uyuyor.</w:t>
      </w:r>
    </w:p>
    <w:p>
      <w:pPr/>
      <w:r>
        <w:rPr/>
        <w:t xml:space="preserve">10-) Parçanın son cümlesi, Kur’an’ın anlatımı için hangi özelliği vurgular?</w:t>
      </w:r>
    </w:p>
    <w:p>
      <w:pPr/>
      <w:r>
        <w:rPr/>
        <w:t xml:space="preserve">Sözünün çok etkili, hikmetli ve duruma uygun olduğunu vurgular.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4 - CEVAPLAR</w:t>
      </w:r>
    </w:p>
    <w:p>
      <w:pPr/>
      <w:r>
        <w:rPr/>
        <w:t xml:space="preserve">1-) Namazı bırakan kişi kendi içinde hangi yanlışın içine düşer?</w:t>
      </w:r>
    </w:p>
    <w:p>
      <w:pPr/>
      <w:r>
        <w:rPr/>
        <w:t xml:space="preserve">Kendi nefsine haksızlık etmiş olur.</w:t>
      </w:r>
    </w:p>
    <w:p>
      <w:pPr/>
      <w:r>
        <w:rPr/>
        <w:t xml:space="preserve">2-) Nefsin Allah’ın kulu olması, insanın davranışını neden önemli hâle getirir?</w:t>
      </w:r>
    </w:p>
    <w:p>
      <w:pPr/>
      <w:r>
        <w:rPr/>
        <w:t xml:space="preserve">Çünkü insan kendine istediği gibi davranan bağımsız biri değildir; emanete zarar vermiş olur.</w:t>
      </w:r>
    </w:p>
    <w:p>
      <w:pPr/>
      <w:r>
        <w:rPr/>
        <w:t xml:space="preserve">3-) İbadetin bırakılması, insanın yaratılışındaki hedefe karşı nasıl bir durum oluşturur?</w:t>
      </w:r>
    </w:p>
    <w:p>
      <w:pPr/>
      <w:r>
        <w:rPr/>
        <w:t xml:space="preserve">O hedefe aykırı bir davranış oluşturur.</w:t>
      </w:r>
    </w:p>
    <w:p>
      <w:pPr/>
      <w:r>
        <w:rPr/>
        <w:t xml:space="preserve">4-) Bu aykırılık hangi iki ilahî kavrama karşı saygısızlık sayılıyor?</w:t>
      </w:r>
    </w:p>
    <w:p>
      <w:pPr/>
      <w:r>
        <w:rPr/>
        <w:t xml:space="preserve">İlahi hikmete ve Rabbin dilemesine karşı saygısızlık sayılıyor.</w:t>
      </w:r>
    </w:p>
    <w:p>
      <w:pPr/>
      <w:r>
        <w:rPr/>
        <w:t xml:space="preserve">5-) Metne göre ibadetsizlik, kâinatın hangi yönüne zarar verir?</w:t>
      </w:r>
    </w:p>
    <w:p>
      <w:pPr/>
      <w:r>
        <w:rPr/>
        <w:t xml:space="preserve">Kâinatın manevi değer ve olgunluk yönüne zarar verir.</w:t>
      </w:r>
    </w:p>
    <w:p>
      <w:pPr/>
      <w:r>
        <w:rPr/>
        <w:t xml:space="preserve">6-) Kâinatın kemalini inkâr etmek neden kötü bir davranış kabul ediliyor?</w:t>
      </w:r>
    </w:p>
    <w:p>
      <w:pPr/>
      <w:r>
        <w:rPr/>
        <w:t xml:space="preserve">Çünkü varlıkların gerçek değerini görmeyip onlara haksızlık etmek anlamına geliyor.</w:t>
      </w:r>
    </w:p>
    <w:p>
      <w:pPr/>
      <w:r>
        <w:rPr/>
        <w:t xml:space="preserve">7-) Parçada küfür ve ibadeti terk etme hangi ortak noktada buluşuyor?</w:t>
      </w:r>
    </w:p>
    <w:p>
      <w:pPr/>
      <w:r>
        <w:rPr/>
        <w:t xml:space="preserve">İkisi de varlıkların kıymetini düşüren yanlış bir bakışta buluşuyor.</w:t>
      </w:r>
    </w:p>
    <w:p>
      <w:pPr/>
      <w:r>
        <w:rPr/>
        <w:t xml:space="preserve">8-) Şiddetli tehdit ve cezanın hak edilmiş sayılması hangi sebeplere dayanıyor?</w:t>
      </w:r>
    </w:p>
    <w:p>
      <w:pPr/>
      <w:r>
        <w:rPr/>
        <w:t xml:space="preserve">Nefse zulüm, kâinata haksızlık ve ilahî hikmete karşı gelme sebeplerine dayanıyor.</w:t>
      </w:r>
    </w:p>
    <w:p>
      <w:pPr/>
      <w:r>
        <w:rPr/>
        <w:t xml:space="preserve">9-) Kur’an’ın sert ifadeleri neden adaletsiz sayılmıyor?</w:t>
      </w:r>
    </w:p>
    <w:p>
      <w:pPr/>
      <w:r>
        <w:rPr/>
        <w:t xml:space="preserve">Çünkü karşılık verilen yanlış, görüldüğünden daha ağır ve kapsamlıdır.</w:t>
      </w:r>
    </w:p>
    <w:p>
      <w:pPr/>
      <w:r>
        <w:rPr/>
        <w:t xml:space="preserve">10-) Bu bölümün verdiği ana mesajı bir cümleyle söyle.</w:t>
      </w:r>
    </w:p>
    <w:p>
      <w:pPr/>
      <w:r>
        <w:rPr/>
        <w:t xml:space="preserve">İbadeti terk etmek, hem insanın kendisine hem de kâinata karşı büyük bir haksızlıktır.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5 - CEVAPLAR</w:t>
      </w:r>
    </w:p>
    <w:p>
      <w:pPr/>
      <w:r>
        <w:rPr/>
        <w:t xml:space="preserve">1-) Parçada, namazı terk eden kişi için ilk olarak hangi sonuç belirtiliyor?</w:t>
      </w:r>
    </w:p>
    <w:p>
      <w:pPr/>
      <w:r>
        <w:rPr/>
        <w:t xml:space="preserve">Kendi nefsine zarar verdiği belirtiliyor.</w:t>
      </w:r>
    </w:p>
    <w:p>
      <w:pPr/>
      <w:r>
        <w:rPr/>
        <w:t xml:space="preserve">2-) Nefsin insanın tam mülkü sayılmaması ne anlama gelir?</w:t>
      </w:r>
    </w:p>
    <w:p>
      <w:pPr/>
      <w:r>
        <w:rPr/>
        <w:t xml:space="preserve">İnsan nefsini istediği gibi harcayamaz; ona karşı sorumludur.</w:t>
      </w:r>
    </w:p>
    <w:p>
      <w:pPr/>
      <w:r>
        <w:rPr/>
        <w:t xml:space="preserve">3-) Nefsin hakkını almak için nasıl bir yolun kullanıldığı ifade ediliyor?</w:t>
      </w:r>
    </w:p>
    <w:p>
      <w:pPr/>
      <w:r>
        <w:rPr/>
        <w:t xml:space="preserve">Şiddetli uyarı ve ceza yolunun kullanıldığı ifade ediliyor.</w:t>
      </w:r>
    </w:p>
    <w:p>
      <w:pPr/>
      <w:r>
        <w:rPr/>
        <w:t xml:space="preserve">4-) İbadet, insanın yaratılışı bakımından nasıl bir yerde gösteriliyor?</w:t>
      </w:r>
    </w:p>
    <w:p>
      <w:pPr/>
      <w:r>
        <w:rPr/>
        <w:t xml:space="preserve">En temel hedeflerden biri olarak gösteriliyor.</w:t>
      </w:r>
    </w:p>
    <w:p>
      <w:pPr/>
      <w:r>
        <w:rPr/>
        <w:t xml:space="preserve">5-) Bu hedefi bırakmak, ilahî düzen açısından nasıl yorumlanıyor?</w:t>
      </w:r>
    </w:p>
    <w:p>
      <w:pPr/>
      <w:r>
        <w:rPr/>
        <w:t xml:space="preserve">İlahi hikmete karşı bir saldırı gibi yorumlanıyor.</w:t>
      </w:r>
    </w:p>
    <w:p>
      <w:pPr/>
      <w:r>
        <w:rPr/>
        <w:t xml:space="preserve">6-) Metne göre ibadeti terk eden kişi sadece kendisine mi zarar verir?</w:t>
      </w:r>
    </w:p>
    <w:p>
      <w:pPr/>
      <w:r>
        <w:rPr/>
        <w:t xml:space="preserve">Hayır, varlıkların haklarına da saldırmış olur.</w:t>
      </w:r>
    </w:p>
    <w:p>
      <w:pPr/>
      <w:r>
        <w:rPr/>
        <w:t xml:space="preserve">7-) Varlıklara karşı haksızlık etmek burada hangi düşünce ile bağlantılıdır?</w:t>
      </w:r>
    </w:p>
    <w:p>
      <w:pPr/>
      <w:r>
        <w:rPr/>
        <w:t xml:space="preserve">Onların taşıdığı kemali ve değeri kabul etmemekle bağlantılıdır.</w:t>
      </w:r>
    </w:p>
    <w:p>
      <w:pPr/>
      <w:r>
        <w:rPr/>
        <w:t xml:space="preserve">8-) Küfür ile terk-i ibadet arasındaki benzerlik nasıl özetlenebilir?</w:t>
      </w:r>
    </w:p>
    <w:p>
      <w:pPr/>
      <w:r>
        <w:rPr/>
        <w:t xml:space="preserve">Biri varlıkları küçümser, diğeri de onların yüksek yönünü inkâr eder.</w:t>
      </w:r>
    </w:p>
    <w:p>
      <w:pPr/>
      <w:r>
        <w:rPr/>
        <w:t xml:space="preserve">9-) Kur’an’ın bu konuda sert bir yol seçmesi neyin göstergesidir?</w:t>
      </w:r>
    </w:p>
    <w:p>
      <w:pPr/>
      <w:r>
        <w:rPr/>
        <w:t xml:space="preserve">Hakikatin önemini tam yerinde bir şekilde bildirdiğinin göstergesidir.</w:t>
      </w:r>
    </w:p>
    <w:p>
      <w:r>
        <w:br w:type="page"/>
      </w:r>
    </w:p>
    <w:p>
      <w:pPr>
        <w:pStyle w:val="Heading2"/>
      </w:pPr>
      <w:r>
        <w:t>5sinif tabiat-risalesi-p26-hatime-1-sual-terk-i-ibadetnefse-zulum-hikmet-i-ilahiye-ve-kuranin-belagat-gerekcesi - Set 6 - CEVAPLAR</w:t>
      </w:r>
    </w:p>
    <w:p>
      <w:pPr/>
      <w:r>
        <w:rPr/>
        <w:t xml:space="preserve">1-) Namazı terk eden kişinin yaptığı yanlışlardan biri kendi içinde hangisidir?</w:t>
      </w:r>
    </w:p>
    <w:p>
      <w:pPr/>
      <w:r>
        <w:rPr/>
        <w:t xml:space="preserve">Kendi nefsine zulmetmesidir.</w:t>
      </w:r>
    </w:p>
    <w:p>
      <w:pPr/>
      <w:r>
        <w:rPr/>
        <w:t xml:space="preserve">2-) Nefis neden özel korunması gereken bir hak sahibi gibi anlatılıyor?</w:t>
      </w:r>
    </w:p>
    <w:p>
      <w:pPr/>
      <w:r>
        <w:rPr/>
        <w:t xml:space="preserve">Çünkü Allah’ın kulu ve emaneti olarak bildiriliyor.</w:t>
      </w:r>
    </w:p>
    <w:p>
      <w:pPr/>
      <w:r>
        <w:rPr/>
        <w:t xml:space="preserve">3-) İbadeti terk etmek, insanın fıtratındaki hangi maksada ters düşer?</w:t>
      </w:r>
    </w:p>
    <w:p>
      <w:pPr/>
      <w:r>
        <w:rPr/>
        <w:t xml:space="preserve">Kulluk etmek için yaratılmış olma maksadına ters düşer.</w:t>
      </w:r>
    </w:p>
    <w:p>
      <w:pPr/>
      <w:r>
        <w:rPr/>
        <w:t xml:space="preserve">4-) Böyle bir terk ediş, Rabbin iradesine karşı nasıl bir anlam taşır?</w:t>
      </w:r>
    </w:p>
    <w:p>
      <w:pPr/>
      <w:r>
        <w:rPr/>
        <w:t xml:space="preserve">Sınırı aşmak ve ilahî düzene karşı gelmek anlamı taşır.</w:t>
      </w:r>
    </w:p>
    <w:p>
      <w:pPr/>
      <w:r>
        <w:rPr/>
        <w:t xml:space="preserve">5-) Parçada kâinatın hukukuna saldırı denince ne anlaşılmalıdır?</w:t>
      </w:r>
    </w:p>
    <w:p>
      <w:pPr/>
      <w:r>
        <w:rPr/>
        <w:t xml:space="preserve">Varlıkların Allah’a bakan değerli yönlerini yok saymak anlaşılmalıdır.</w:t>
      </w:r>
    </w:p>
    <w:p>
      <w:pPr/>
      <w:r>
        <w:rPr/>
        <w:t xml:space="preserve">6-) Varlıkların kemalini inkâr etmek neden önemli bir suç gibi görülüyor?</w:t>
      </w:r>
    </w:p>
    <w:p>
      <w:pPr/>
      <w:r>
        <w:rPr/>
        <w:t xml:space="preserve">Çünkü kâinatı değersiz göstermeye ve hakikati örtmeye yol açıyor.</w:t>
      </w:r>
    </w:p>
    <w:p>
      <w:pPr/>
      <w:r>
        <w:rPr/>
        <w:t xml:space="preserve">7-) Küfürün varlıklara etkisi ile ibadetsizliğin etkisi arasında nasıl bir yakınlık var?</w:t>
      </w:r>
    </w:p>
    <w:p>
      <w:pPr/>
      <w:r>
        <w:rPr/>
        <w:t xml:space="preserve">İkisi de varlıkların gerçek kıymetini zedeleyen yanlış bakışlardır.</w:t>
      </w:r>
    </w:p>
    <w:p>
      <w:pPr/>
      <w:r>
        <w:rPr/>
        <w:t xml:space="preserve">8-) Metne göre ağır tehdidin temel gerekçesi nedir?</w:t>
      </w:r>
    </w:p>
    <w:p>
      <w:pPr/>
      <w:r>
        <w:rPr/>
        <w:t xml:space="preserve">Yapılan yanlışın çok yönlü bir zulüm olmasıdır.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İbadeti terk etmek küçük bir kusur değil; birçok yönden zulüm ve büyük bir yanlış olduğu için ciddi uyarıyı hak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a19002d1f14f33" /></Relationships>
</file>