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776a8075b45f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 üçüncü imkânsızlığın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varlık hem düzenli hem de canlı bir bütünlük taşıyorsa, bundan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ölçülü ve düzenli olması, onun kaynağı hakkında nasıl bir ipucu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Doğal sebeplerin çokluğu neden çözüm değil, problem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sebeplerin birbiriyle karışmasının sonucu ne olur diye ima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Fakat metin canlıların hangi tarafında daha üstün bir sanat görüldüğünü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iç yapısı hakkında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aletleri küçük canlılarda niçin yetersiz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kullanılan sert benzetmelerin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 cümlesindeki ağır eleştiri kime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başındaki Arapça ilke Türkçe olarak hangi düşünceyi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“Birçok el” düşüncesi neden uygun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sayı arttıkça karışma ve düzensizlik ihtimali de artmış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 değil, bilinçli ve kontrollü bir şekilde meydana geldiğini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varlığın çekişme doğuran çok sayıda elden değil, tek bir hikmetli kudretten çıktığı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ölçülü ve tek bir bütün olan varlıkların, birçok şuursuz sebebe değil, tek bir kudret sahibine dayanması gerektiğidir.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canlıların incelikli yapısına yerleşecek ve onu kuracak durumda değillerdir.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taraflarının dıştan daha ince, daha düzenli ve sanat bakımından daha üstün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tarafında daha üstün bir sanat görüldüğünü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fazla düzensizlik ve yönsüzlük ortaya çıkar diye ima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birçok el karışıklık, uyuşmazlık ve düzensizlik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taşıyan bir şeyin asıl kaynağının da bir olması gerektiğini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Canlılardaki eşsiz düzeni şuursuz sebeplere bağlayan anlayışa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Yanlış bir düşüncenin ne kadar temelsiz olduğunu kuvvetli biçimde hissettirmektir.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Birden çok sebebe bağlamak niçin “keşmekeş”e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“şuursuz” oluşu neden önemli bir itirazdır?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etkisi temasla olursa, canlılarda en fazla nerede etkili sayılabilirler?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görüşe göre sebepler canlıların hangi kısmına ulaşabiliyor?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iç tarafı ile dış tarafı arasında nasıl bir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sebepler için “uzak” denmesi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sebeplerin “kaba” oluşu neye karşıt olarak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tamamına göre en sağlam açıklama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muhalde savunulan temel görüş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canlı, kapsamlı ve düzenli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varlıkların çok sayıda elde yapılmadığı neden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tek bir varlığı bu sebeplere vermek neden “bir sürü imkânsızlık”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tabiat-risalesi-p07-1-yol-3-muhal-vahidden-ancak-vahid-sudur-eder-ve-temas-mubaseret-itirazi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fazla dış taraflarına ulaşabiliyor.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Ancak dış yüzeye yakın yerlerde etkili sayılabilirler.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bilinç gerektiren ince bir düzeni bilmeden kurmaları düşünülemez.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sebebin ayrı yönde etkisi olabileceği için ortak bir ahenk kurmak zorlaşır.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Canlılardaki birlik, ölçü ve sanatın tek bir yaratıcıya dayanmasıdır.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Canlılardaki ince, zarif ve hassas yaratılışa karşıt olarak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Canlının ince yapısını doğrudan kurup yönetebilecek bir yakınlığa ve uygunluğa sahip olmadıkları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tarafın daha düzenli, daha ince ve sanatı daha ileri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birlik hem düzen hem ölçü, onların yapısına ters düşüyor.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çokluk düzeni bozabilecek bir ayrılık ve çekişme sebebidir.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özellikler onda gelişigüzel değil, bilinçli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ve düzenli olan bir varlık, çok sayıda şuursuz sebeple açıklanamaz.</w:t>
            </w:r>
          </w:p>
        </w:tc>
      </w:tr>
    </w:tbl>
  </w:body>
</w:document>
</file>