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9e4cb8b148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tabiat-risalesi-p01-ihtar-tabiatci-inkarin-muhallerini-kisaca-beyan-ve-sebeb-i-telif - Set 1</w:t>
      </w:r>
    </w:p>
    <w:p>
      <w:pPr/>
      <w:r>
        <w:rPr/>
        <w:t xml:space="preserve">1-) Bu bölümde “tabiata dayanan inkârcı düşünce” için nasıl bir değerlendirme yapılıyor? (10 kelime)</w:t>
      </w:r>
    </w:p>
    <w:p>
      <w:pPr/>
      <w:r>
        <w:rPr/>
        <w:t xml:space="preserve">Akıldan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bu yanlış yolun bütünüyle açıklanırken neden bazı basamakların kısa geçildiği belirtiliyor? (13 kelime)</w:t>
      </w:r>
    </w:p>
    <w:p>
      <w:pPr/>
      <w:r>
        <w:rPr/>
        <w:t xml:space="preserve">Çünkü başka risalelerde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Filozof olarak tanınan bazı kimselerin bu yolu benimsemesi nasıl açıklanıyor? (11 kelime)</w:t>
      </w:r>
    </w:p>
    <w:p>
      <w:pPr/>
      <w:r>
        <w:rPr/>
        <w:t xml:space="preserve">Kendi yollarının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notanın yazılmasına sebep olan olay nedir? (12 kelime)</w:t>
      </w:r>
    </w:p>
    <w:p>
      <w:pPr/>
      <w:r>
        <w:rPr/>
        <w:t xml:space="preserve">İman hakikatlerine saygısızca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saldırıya karşı verilen cevapta hangi özellik öne çıkıyor? (12 kelime)</w:t>
      </w:r>
    </w:p>
    <w:p>
      <w:pPr/>
      <w:r>
        <w:rPr/>
        <w:t xml:space="preserve">Sert bir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genel olarak hangi şeyi ispat etmeye hazır olunduğu söyleniyor? (16 kelime)</w:t>
      </w:r>
    </w:p>
    <w:p>
      <w:pPr/>
      <w:r>
        <w:rPr/>
        <w:t xml:space="preserve">O yanlış düşüncenin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burada neden daha sert ifadeler bulunduğu söylenebilir? (11 kelime)</w:t>
      </w:r>
    </w:p>
    <w:p>
      <w:pPr/>
      <w:r>
        <w:rPr/>
        <w:t xml:space="preserve">Çünkü 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2</w:t>
      </w:r>
    </w:p>
    <w:p>
      <w:pPr/>
      <w:r>
        <w:rPr/>
        <w:t xml:space="preserve">1-) Bu bölümde eleştirilen topluluk, tabiatı nasıl bir konuma yerleştiriyor? (9 kelime)</w:t>
      </w:r>
    </w:p>
    <w:p>
      <w:pPr/>
      <w:r>
        <w:rPr/>
        <w:t xml:space="preserve">Tabiatı,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anlayışın içinde kaç tane “imkânsızlık” bulunduğu belirtiliyor? (8 kelime)</w:t>
      </w:r>
    </w:p>
    <w:p>
      <w:pPr/>
      <w:r>
        <w:rPr/>
        <w:t xml:space="preserve">En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soruya verilen temel cevap nedir? (9 kelime)</w:t>
      </w:r>
    </w:p>
    <w:p>
      <w:pPr/>
      <w:r>
        <w:rPr/>
        <w:t xml:space="preserve">O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Dipnotta, iman esaslarına saldıranların tavrı nasıl tasvir ediliyor? (8 kelime)</w:t>
      </w:r>
    </w:p>
    <w:p>
      <w:pPr/>
      <w:r>
        <w:rPr/>
        <w:t xml:space="preserve">Aşırı, saygısız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sert üslubun kalıcı bir yöntem değil de belli bir duruma bağlı olduğu nasıl anlaşılıyor? (12 kelime)</w:t>
      </w:r>
    </w:p>
    <w:p>
      <w:pPr/>
      <w:r>
        <w:rPr/>
        <w:t xml:space="preserve">Asıl yolun nazik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genel anlatım tarzı nasıl tanıtılıyor? (9 kelime)</w:t>
      </w:r>
    </w:p>
    <w:p>
      <w:pPr/>
      <w:r>
        <w:rPr/>
        <w:t xml:space="preserve">Temiz, zarif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yanlış bir düşüncenin meşhur kişiler arasında yayılması, onun hangi yönünü değiştirmez? (6 kelime)</w:t>
      </w:r>
    </w:p>
    <w:p>
      <w:pPr/>
      <w:r>
        <w:rPr/>
        <w:t xml:space="preserve">Akla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3</w:t>
      </w:r>
    </w:p>
    <w:p>
      <w:pPr/>
      <w:r>
        <w:rPr/>
        <w:t xml:space="preserve">1-) “İhtar” kısmında ele alınan düşünce sistemi hangi bakımdan eleştiriliyor? (12 kelime)</w:t>
      </w:r>
    </w:p>
    <w:p>
      <w:pPr/>
      <w:r>
        <w:rPr/>
        <w:t xml:space="preserve">Hem akla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Dokuz ayrı imkânsızlıktan söz edilmesi neyi göstermeyi amaçlıyor? (10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açıklamaların atlanmış olması, metnin hangi özelliğinden kaynaklanıyor? (6 kelime)</w:t>
      </w:r>
    </w:p>
    <w:p>
      <w:pPr/>
      <w:r>
        <w:rPr/>
        <w:t xml:space="preserve">Özlü</w:t>
      </w:r>
    </w:p>
    <w:p>
      <w:r>
        <w:rPr/>
        <w:t/>
      </w:r>
    </w:p>
    <w:p>
      <w:pPr/>
      <w:r>
        <w:rPr/>
        <w:t xml:space="preserve">4-) Meşhur düşünürlerin bu yolda gitmesi, metne göre o yolun doğru olduğunu gösterir mi? (11 kelime)</w:t>
      </w:r>
    </w:p>
    <w:p>
      <w:pPr/>
      <w:r>
        <w:rPr/>
        <w:t xml:space="preserve">Hayır,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Dipnota göre kalemi sertleştiren asıl etken nedir? (7 kelime)</w:t>
      </w:r>
    </w:p>
    <w:p>
      <w:pPr/>
      <w:r>
        <w:rPr/>
        <w:t xml:space="preserve">Kur’an’a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yaklaşımın Kur’an’a karşı nasıl bir tavra dönüştüğü ifade ediliyor? (6 kelime)</w:t>
      </w:r>
    </w:p>
    <w:p>
      <w:pPr/>
      <w:r>
        <w:rPr/>
        <w:t xml:space="preserve">Kur’an’a</w:t>
      </w:r>
    </w:p>
    <w:p>
      <w:r>
        <w:rPr/>
        <w:t/>
      </w:r>
    </w:p>
    <w:p>
      <w:pPr/>
      <w:r>
        <w:rPr/>
        <w:t xml:space="preserve">7-) Buna karşı verilen cevap neden sertleşmiştir? (12 kelime)</w:t>
      </w:r>
    </w:p>
    <w:p>
      <w:pPr/>
      <w:r>
        <w:rPr/>
        <w:t xml:space="preserve">Çünkü kutsal değerlere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4</w:t>
      </w:r>
    </w:p>
    <w:p>
      <w:pPr/>
      <w:r>
        <w:rPr/>
        <w:t xml:space="preserve">1-) Metnin başında adı verilen eser hangi konu etrafında şekilleniyor? (9 kelime)</w:t>
      </w:r>
    </w:p>
    <w:p>
      <w:pPr/>
      <w:r>
        <w:rPr/>
        <w:t xml:space="preserve">Tabiatı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küfrün dayanağı sayılan şey hakkında ne deniyor? (8 kelime)</w:t>
      </w:r>
    </w:p>
    <w:p>
      <w:pPr/>
      <w:r>
        <w:rPr/>
        <w:t xml:space="preserve">Onun temelinin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Eleştirilen yolun “içyüzü” üzerinde durulması neden önemlidir? (11 kelime)</w:t>
      </w:r>
    </w:p>
    <w:p>
      <w:pPr/>
      <w:r>
        <w:rPr/>
        <w:t xml:space="preserve">Çünkü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Muhatap olan kişilere ne teklif ediliyor? (7 kelime)</w:t>
      </w:r>
    </w:p>
    <w:p>
      <w:pPr/>
      <w:r>
        <w:rPr/>
        <w:t xml:space="preserve">Şüpheleri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Dipnotta dinsizliği neye bağlayarak savunmaya çalıştıkları belirtiliyor? (5 kelime)</w:t>
      </w:r>
    </w:p>
    <w:p>
      <w:pPr/>
      <w:r>
        <w:rPr/>
        <w:t xml:space="preserve">Tabiata</w:t>
      </w:r>
    </w:p>
    <w:p>
      <w:r>
        <w:rPr/>
        <w:t/>
      </w:r>
    </w:p>
    <w:p>
      <w:pPr/>
      <w:r>
        <w:rPr/>
        <w:t xml:space="preserve">6-) Yine de esas yöntem olarak hangi üslup korunuyor? (6 kelime)</w:t>
      </w:r>
    </w:p>
    <w:p>
      <w:pPr/>
      <w:r>
        <w:rPr/>
        <w:t xml:space="preserve">Nezaketli</w:t>
      </w:r>
    </w:p>
    <w:p>
      <w:r>
        <w:rPr/>
        <w:t/>
      </w:r>
    </w:p>
    <w:p>
      <w:pPr/>
      <w:r>
        <w:rPr/>
        <w:t xml:space="preserve">7-) Parçanın sonunda verilen güvence nedir? (11 kelime)</w:t>
      </w:r>
    </w:p>
    <w:p>
      <w:pPr/>
      <w:r>
        <w:rPr/>
        <w:t xml:space="preserve">Şüphe duyanlara,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5</w:t>
      </w:r>
    </w:p>
    <w:p>
      <w:pPr/>
      <w:r>
        <w:rPr/>
        <w:t xml:space="preserve">1-) Bu bölümde tabiatçı inkâr anlayışı için sadece yanlış denmekle mi yetiniliyor? (11 kelime)</w:t>
      </w:r>
    </w:p>
    <w:p>
      <w:pPr/>
      <w:r>
        <w:rPr/>
        <w:t xml:space="preserve">Hayır,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“münkir kısım” ifadesiyle kimler kastediliyor? (7 kelime)</w:t>
      </w:r>
    </w:p>
    <w:p>
      <w:pPr/>
      <w:r>
        <w:rPr/>
        <w:t xml:space="preserve">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kişilerin bu görüşü kabul etmesi, onların hangi eksikliğiyle ilişkilendiriliyor?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Dipnotta, aklı bozulmuş kişilerin anlayamadıkları şey hakkında nasıl konuştukları belirtiliyor? (8 kelime)</w:t>
      </w:r>
    </w:p>
    <w:p>
      <w:pPr/>
      <w:r>
        <w:rPr/>
        <w:t xml:space="preserve">Yetişemedikleri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savunulan tavır, saldırı karşısında tamamen susmak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Dipnota göre bu risalenin yazılmasına sebep olan tavır, sadece fikir ayrılığı mıdır? (10 kelime)</w:t>
      </w:r>
    </w:p>
    <w:p>
      <w:pPr/>
      <w:r>
        <w:rPr/>
        <w:t xml:space="preserve">Hayır,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bölümden hangi sonuç çıkarılır? (14 kelime)</w:t>
      </w:r>
    </w:p>
    <w:p>
      <w:pPr/>
      <w:r>
        <w:rPr/>
        <w:t xml:space="preserve">Tabiata yaratma gücü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6</w:t>
      </w:r>
    </w:p>
    <w:p>
      <w:pPr/>
      <w:r>
        <w:rPr/>
        <w:t xml:space="preserve">1-) Bu pasajın ana hedefi hangi düşünceyi çürütmektir? (8 kelime)</w:t>
      </w:r>
    </w:p>
    <w:p>
      <w:pPr/>
      <w:r>
        <w:rPr/>
        <w:t xml:space="preserve">Varlıkları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bu düşüncenin sonucu için nasıl bir hüküm veriliyor? (11 kelime)</w:t>
      </w:r>
    </w:p>
    <w:p>
      <w:pPr/>
      <w:r>
        <w:rPr/>
        <w:t xml:space="preserve">Sonucunun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anlatımın “gayet muhtasar” olması ne demektir? (8 kelime)</w:t>
      </w:r>
    </w:p>
    <w:p>
      <w:pPr/>
      <w:r>
        <w:rPr/>
        <w:t xml:space="preserve">Konunun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Kısa anlatım yüzünden insanların zihnine düşebilecek şaşkınlık nedir? (11 kelime)</w:t>
      </w:r>
    </w:p>
    <w:p>
      <w:pPr/>
      <w:r>
        <w:rPr/>
        <w:t xml:space="preserve">Böyle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şaşkınlığa cevap olarak onların hangi noktayı göremediği söyleniyor? (9 kelime)</w:t>
      </w:r>
    </w:p>
    <w:p>
      <w:pPr/>
      <w:r>
        <w:rPr/>
        <w:t xml:space="preserve">Kendi yollarının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inkârcı görüşün dayandığı yolun sonucu sadece hatalı mı, yoksa daha ileri bir kusur da taşıyor mu? (10 kelime)</w:t>
      </w:r>
    </w:p>
    <w:p>
      <w:pPr/>
      <w:r>
        <w:rPr/>
        <w:t xml:space="preserve">Sadece hatalı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1 - CEVAPLAR</w:t>
      </w:r>
    </w:p>
    <w:p>
      <w:pPr/>
      <w:r>
        <w:rPr/>
        <w:t xml:space="preserve">1-) Bu bölümde “tabiata dayanan inkârcı düşünce” için nasıl bir değerlendirme yapılıyor?</w:t>
      </w:r>
    </w:p>
    <w:p>
      <w:pPr/>
      <w:r>
        <w:rPr/>
        <w:t xml:space="preserve">Akıldan uzak, çirkin ve hurafeye dayalı bir yol olduğu söyleniyor.</w:t>
      </w:r>
    </w:p>
    <w:p>
      <w:pPr/>
      <w:r>
        <w:rPr/>
        <w:t xml:space="preserve">2-) Metinde, bu yanlış yolun bütünüyle açıklanırken neden bazı basamakların kısa geçildiği belirtiliyor?</w:t>
      </w:r>
    </w:p>
    <w:p>
      <w:pPr/>
      <w:r>
        <w:rPr/>
        <w:t xml:space="preserve">Çünkü başka risalelerde bazı yönleri zaten anlatılmış, burada ise kısa anlatım tercih edilmiş.</w:t>
      </w:r>
    </w:p>
    <w:p>
      <w:pPr/>
      <w:r>
        <w:rPr/>
        <w:t xml:space="preserve">3-) Filozof olarak tanınan bazı kimselerin bu yolu benimsemesi nasıl açıklanıyor?</w:t>
      </w:r>
    </w:p>
    <w:p>
      <w:pPr/>
      <w:r>
        <w:rPr/>
        <w:t xml:space="preserve">Kendi yollarının gerçek sonucunu ve iç yüzünü tam göremedikleri ifade ediliyor.</w:t>
      </w:r>
    </w:p>
    <w:p>
      <w:pPr/>
      <w:r>
        <w:rPr/>
        <w:t xml:space="preserve">4-) Bu notanın yazılmasına sebep olan olay nedir?</w:t>
      </w:r>
    </w:p>
    <w:p>
      <w:pPr/>
      <w:r>
        <w:rPr/>
        <w:t xml:space="preserve">İman hakikatlerine saygısızca saldırılması, bunlara hurafe denilmesi ve dinsizliğin tabiatla savunulmaya çalışılmasıdır.</w:t>
      </w:r>
    </w:p>
    <w:p>
      <w:pPr/>
      <w:r>
        <w:rPr/>
        <w:t xml:space="preserve">5-) Bu saldırıya karşı verilen cevapta hangi özellik öne çıkıyor?</w:t>
      </w:r>
    </w:p>
    <w:p>
      <w:pPr/>
      <w:r>
        <w:rPr/>
        <w:t xml:space="preserve">Sert bir karşılık verilmiş olsa da bunun sebebi, hakikate yapılan ağır hücumdur.</w:t>
      </w:r>
    </w:p>
    <w:p>
      <w:pPr/>
      <w:r>
        <w:rPr/>
        <w:t xml:space="preserve">6-) Burada genel olarak hangi şeyi ispat etmeye hazır olunduğu söyleniyor?</w:t>
      </w:r>
    </w:p>
    <w:p>
      <w:pPr/>
      <w:r>
        <w:rPr/>
        <w:t xml:space="preserve">O yanlış düşüncenin zorunlu sonucunun çirkin ve akla aykırı olduğunu açık delillerle göstermeye hazır olunduğu söyleniyor.</w:t>
      </w:r>
    </w:p>
    <w:p>
      <w:pPr/>
      <w:r>
        <w:rPr/>
        <w:t xml:space="preserve">7-) Buna rağmen burada neden daha sert ifadeler bulunduğu söylenebilir?</w:t>
      </w:r>
    </w:p>
    <w:p>
      <w:pPr/>
      <w:r>
        <w:rPr/>
        <w:t xml:space="preserve">Çünkü dine ve imana yönelik sert bir saldırıya karşı cevap verilmektedir.</w:t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2 - CEVAPLAR</w:t>
      </w:r>
    </w:p>
    <w:p>
      <w:pPr/>
      <w:r>
        <w:rPr/>
        <w:t xml:space="preserve">1-) Bu bölümde eleştirilen topluluk, tabiatı nasıl bir konuma yerleştiriyor?</w:t>
      </w:r>
    </w:p>
    <w:p>
      <w:pPr/>
      <w:r>
        <w:rPr/>
        <w:t xml:space="preserve">Tabiatı, varlıkların meydana gelişini açıklayan temel güç gibi görüyor.</w:t>
      </w:r>
    </w:p>
    <w:p>
      <w:pPr/>
      <w:r>
        <w:rPr/>
        <w:t xml:space="preserve">2-) Metinde bu anlayışın içinde kaç tane “imkânsızlık” bulunduğu belirtiliyor?</w:t>
      </w:r>
    </w:p>
    <w:p>
      <w:pPr/>
      <w:r>
        <w:rPr/>
        <w:t xml:space="preserve">En az doksan tane imkânsızlık içerdiği ifade ediliyor.</w:t>
      </w:r>
    </w:p>
    <w:p>
      <w:pPr/>
      <w:r>
        <w:rPr/>
        <w:t xml:space="preserve">3-) Bu soruya verilen temel cevap nedir?</w:t>
      </w:r>
    </w:p>
    <w:p>
      <w:pPr/>
      <w:r>
        <w:rPr/>
        <w:t xml:space="preserve">O yolu izleyenler, kendi düşüncelerinin gerçek mahiyetini fark edememişlerdir.</w:t>
      </w:r>
    </w:p>
    <w:p>
      <w:pPr/>
      <w:r>
        <w:rPr/>
        <w:t xml:space="preserve">4-) Dipnotta, iman esaslarına saldıranların tavrı nasıl tasvir ediliyor?</w:t>
      </w:r>
    </w:p>
    <w:p>
      <w:pPr/>
      <w:r>
        <w:rPr/>
        <w:t xml:space="preserve">Aşırı, saygısız ve çirkin bir üslupla saldırdıkları anlatılıyor.</w:t>
      </w:r>
    </w:p>
    <w:p>
      <w:pPr/>
      <w:r>
        <w:rPr/>
        <w:t xml:space="preserve">5-) Buradaki sert üslubun kalıcı bir yöntem değil de belli bir duruma bağlı olduğu nasıl anlaşılıyor?</w:t>
      </w:r>
    </w:p>
    <w:p>
      <w:pPr/>
      <w:r>
        <w:rPr/>
        <w:t xml:space="preserve">Asıl yolun nazik olduğu, sertliğin ise özel bir saldırıya karşı verildiği belirtiliyor.</w:t>
      </w:r>
    </w:p>
    <w:p>
      <w:pPr/>
      <w:r>
        <w:rPr/>
        <w:t xml:space="preserve">6-) Risale-i Nur’un genel anlatım tarzı nasıl tanıtılıyor?</w:t>
      </w:r>
    </w:p>
    <w:p>
      <w:pPr/>
      <w:r>
        <w:rPr/>
        <w:t xml:space="preserve">Temiz, zarif ve yumuşak sözlü bir yol olarak tanıtılıyor.</w:t>
      </w:r>
    </w:p>
    <w:p>
      <w:pPr/>
      <w:r>
        <w:rPr/>
        <w:t xml:space="preserve">7-) Metne göre yanlış bir düşüncenin meşhur kişiler arasında yayılması, onun hangi yönünü değiştirmez?</w:t>
      </w:r>
    </w:p>
    <w:p>
      <w:pPr/>
      <w:r>
        <w:rPr/>
        <w:t xml:space="preserve">Akla aykırı ve çirkin oluşunu değiştirmez.</w:t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3 - CEVAPLAR</w:t>
      </w:r>
    </w:p>
    <w:p>
      <w:pPr/>
      <w:r>
        <w:rPr/>
        <w:t xml:space="preserve">1-) “İhtar” kısmında ele alınan düşünce sistemi hangi bakımdan eleştiriliyor?</w:t>
      </w:r>
    </w:p>
    <w:p>
      <w:pPr/>
      <w:r>
        <w:rPr/>
        <w:t xml:space="preserve">Hem akla aykırı hem de çirkin sonuçlar doğuran bir sistem olarak eleştiriliyor.</w:t>
      </w:r>
    </w:p>
    <w:p>
      <w:pPr/>
      <w:r>
        <w:rPr/>
        <w:t xml:space="preserve">2-) Dokuz ayrı imkânsızlıktan söz edilmesi neyi göstermeyi amaçlıyor?</w:t>
      </w:r>
    </w:p>
    <w:p>
      <w:pPr/>
      <w:r>
        <w:rPr/>
        <w:t xml:space="preserve">Bu yolun sağlam ve makul olmadığını açıkça ortaya koymayı amaçlıyor.</w:t>
      </w:r>
    </w:p>
    <w:p>
      <w:pPr/>
      <w:r>
        <w:rPr/>
        <w:t xml:space="preserve">3-) Bazı açıklamaların atlanmış olması, metnin hangi özelliğinden kaynaklanıyor?</w:t>
      </w:r>
    </w:p>
    <w:p>
      <w:pPr/>
      <w:r>
        <w:rPr/>
        <w:t xml:space="preserve">Özlü ve kısa yazılmış olmasından kaynaklanıyor.</w:t>
      </w:r>
    </w:p>
    <w:p>
      <w:pPr/>
      <w:r>
        <w:rPr/>
        <w:t xml:space="preserve">4-) Meşhur düşünürlerin bu yolda gitmesi, metne göre o yolun doğru olduğunu gösterir mi?</w:t>
      </w:r>
    </w:p>
    <w:p>
      <w:pPr/>
      <w:r>
        <w:rPr/>
        <w:t xml:space="preserve">Hayır, çünkü onların da işin iç yüzünü fark edememiş olabilecekleri söyleniyor.</w:t>
      </w:r>
    </w:p>
    <w:p>
      <w:pPr/>
      <w:r>
        <w:rPr/>
        <w:t xml:space="preserve">5-) Dipnota göre kalemi sertleştiren asıl etken nedir?</w:t>
      </w:r>
    </w:p>
    <w:p>
      <w:pPr/>
      <w:r>
        <w:rPr/>
        <w:t xml:space="preserve">Kur’an’a ve iman hakikatlerine yönelen ağır saldırıdır.</w:t>
      </w:r>
    </w:p>
    <w:p>
      <w:pPr/>
      <w:r>
        <w:rPr/>
        <w:t xml:space="preserve">6-) Bu yaklaşımın Kur’an’a karşı nasıl bir tavra dönüştüğü ifade ediliyor?</w:t>
      </w:r>
    </w:p>
    <w:p>
      <w:pPr/>
      <w:r>
        <w:rPr/>
        <w:t xml:space="preserve">Kur’an’a saldırı haline geldiği ifade ediliyor.</w:t>
      </w:r>
    </w:p>
    <w:p>
      <w:pPr/>
      <w:r>
        <w:rPr/>
        <w:t xml:space="preserve">7-) Buna karşı verilen cevap neden sertleşmiştir?</w:t>
      </w:r>
    </w:p>
    <w:p>
      <w:pPr/>
      <w:r>
        <w:rPr/>
        <w:t xml:space="preserve">Çünkü kutsal değerlere yönelik ağır hücum, güçlü bir karşılık verilmesine sebep olmuştur.</w:t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4 - CEVAPLAR</w:t>
      </w:r>
    </w:p>
    <w:p>
      <w:pPr/>
      <w:r>
        <w:rPr/>
        <w:t xml:space="preserve">1-) Metnin başında adı verilen eser hangi konu etrafında şekilleniyor?</w:t>
      </w:r>
    </w:p>
    <w:p>
      <w:pPr/>
      <w:r>
        <w:rPr/>
        <w:t xml:space="preserve">Tabiatı yaratıcı gibi görme düşüncesini reddetme konusu etrafında şekilleniyor.</w:t>
      </w:r>
    </w:p>
    <w:p>
      <w:pPr/>
      <w:r>
        <w:rPr/>
        <w:t xml:space="preserve">2-) Bu bölümde küfrün dayanağı sayılan şey hakkında ne deniyor?</w:t>
      </w:r>
    </w:p>
    <w:p>
      <w:pPr/>
      <w:r>
        <w:rPr/>
        <w:t xml:space="preserve">Onun temelinin sarsıldığı ve geçersiz hale getirildiği söyleniyor.</w:t>
      </w:r>
    </w:p>
    <w:p>
      <w:pPr/>
      <w:r>
        <w:rPr/>
        <w:t xml:space="preserve">3-) Eleştirilen yolun “içyüzü” üzerinde durulması neden önemlidir?</w:t>
      </w:r>
    </w:p>
    <w:p>
      <w:pPr/>
      <w:r>
        <w:rPr/>
        <w:t xml:space="preserve">Çünkü dışarıdan makul görünen bir düşüncenin aslında neye vardığını anlamayı sağlar.</w:t>
      </w:r>
    </w:p>
    <w:p>
      <w:pPr/>
      <w:r>
        <w:rPr/>
        <w:t xml:space="preserve">4-) Muhatap olan kişilere ne teklif ediliyor?</w:t>
      </w:r>
    </w:p>
    <w:p>
      <w:pPr/>
      <w:r>
        <w:rPr/>
        <w:t xml:space="preserve">Şüpheleri varsa, ayrıntılı delillerle açıklama yapılabileceği bildiriliyor.</w:t>
      </w:r>
    </w:p>
    <w:p>
      <w:pPr/>
      <w:r>
        <w:rPr/>
        <w:t xml:space="preserve">5-) Dipnotta dinsizliği neye bağlayarak savunmaya çalıştıkları belirtiliyor?</w:t>
      </w:r>
    </w:p>
    <w:p>
      <w:pPr/>
      <w:r>
        <w:rPr/>
        <w:t xml:space="preserve">Tabiata bağlayarak savunmaya çalıştıkları belirtiliyor.</w:t>
      </w:r>
    </w:p>
    <w:p>
      <w:pPr/>
      <w:r>
        <w:rPr/>
        <w:t xml:space="preserve">6-) Yine de esas yöntem olarak hangi üslup korunuyor?</w:t>
      </w:r>
    </w:p>
    <w:p>
      <w:pPr/>
      <w:r>
        <w:rPr/>
        <w:t xml:space="preserve">Nezaketli ve yumuşak anlatım yolu korunuyor.</w:t>
      </w:r>
    </w:p>
    <w:p>
      <w:pPr/>
      <w:r>
        <w:rPr/>
        <w:t xml:space="preserve">7-) Parçanın sonunda verilen güvence nedir?</w:t>
      </w:r>
    </w:p>
    <w:p>
      <w:pPr/>
      <w:r>
        <w:rPr/>
        <w:t xml:space="preserve">Şüphe duyanlara, bu bozuk anlayışın zorunlu sonucunun açık delillerle gösterilebileceği bildiriliyor.</w:t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5 - CEVAPLAR</w:t>
      </w:r>
    </w:p>
    <w:p>
      <w:pPr/>
      <w:r>
        <w:rPr/>
        <w:t xml:space="preserve">1-) Bu bölümde tabiatçı inkâr anlayışı için sadece yanlış denmekle mi yetiniliyor?</w:t>
      </w:r>
    </w:p>
    <w:p>
      <w:pPr/>
      <w:r>
        <w:rPr/>
        <w:t xml:space="preserve">Hayır, ayrıca akıldan uzak, hurafeli ve kötü sonuçlu olduğu da söyleniyor.</w:t>
      </w:r>
    </w:p>
    <w:p>
      <w:pPr/>
      <w:r>
        <w:rPr/>
        <w:t xml:space="preserve">2-) Metinde geçen “münkir kısım” ifadesiyle kimler kastediliyor?</w:t>
      </w:r>
    </w:p>
    <w:p>
      <w:pPr/>
      <w:r>
        <w:rPr/>
        <w:t xml:space="preserve">Tabiatı esas alıp inkâra giden kişiler kastediliyor.</w:t>
      </w:r>
    </w:p>
    <w:p>
      <w:pPr/>
      <w:r>
        <w:rPr/>
        <w:t xml:space="preserve">3-) Bazı kişilerin bu görüşü kabul etmesi, onların hangi eksikliğiyle ilişkilendiriliyor?</w:t>
      </w:r>
    </w:p>
    <w:p>
      <w:pPr/>
      <w:r>
        <w:rPr/>
        <w:t xml:space="preserve">Kendi görüşlerinin gerektirdiği sonuçları yeterince görememeleriyle ilişkilendiriliyor.</w:t>
      </w:r>
    </w:p>
    <w:p>
      <w:pPr/>
      <w:r>
        <w:rPr/>
        <w:t xml:space="preserve">4-) Dipnotta, aklı bozulmuş kişilerin anlayamadıkları şey hakkında nasıl konuştukları belirtiliyor?</w:t>
      </w:r>
    </w:p>
    <w:p>
      <w:pPr/>
      <w:r>
        <w:rPr/>
        <w:t xml:space="preserve">Yetişemedikleri şeye değersiz ve uydurma gibi yaklaştıkları belirtiliyor.</w:t>
      </w:r>
    </w:p>
    <w:p>
      <w:pPr/>
      <w:r>
        <w:rPr/>
        <w:t xml:space="preserve">5-) Burada savunulan tavır, saldırı karşısında tamamen susmak mıdır?</w:t>
      </w:r>
    </w:p>
    <w:p>
      <w:pPr/>
      <w:r>
        <w:rPr/>
        <w:t xml:space="preserve">Hayır, gerektiğinde güçlü ve açık cevap vermektir.</w:t>
      </w:r>
    </w:p>
    <w:p>
      <w:pPr/>
      <w:r>
        <w:rPr/>
        <w:t xml:space="preserve">6-) Dipnota göre bu risalenin yazılmasına sebep olan tavır, sadece fikir ayrılığı mıdır?</w:t>
      </w:r>
    </w:p>
    <w:p>
      <w:pPr/>
      <w:r>
        <w:rPr/>
        <w:t xml:space="preserve">Hayır, iman hakikatlerini küçümseyen ve dine saldıran taşkın bir tavırdır.</w:t>
      </w:r>
    </w:p>
    <w:p>
      <w:pPr/>
      <w:r>
        <w:rPr/>
        <w:t xml:space="preserve">7-) Bütün bu bölümden hangi sonuç çıkarılır?</w:t>
      </w:r>
    </w:p>
    <w:p>
      <w:pPr/>
      <w:r>
        <w:rPr/>
        <w:t xml:space="preserve">Tabiata yaratma gücü vermek, düşünülünce çöken ve insanı çok yanlış neticelere götüren bir görüştür.</w:t>
      </w:r>
    </w:p>
    <w:p>
      <w:r>
        <w:br w:type="page"/>
      </w:r>
    </w:p>
    <w:p>
      <w:pPr>
        <w:pStyle w:val="Heading2"/>
      </w:pPr>
      <w:r>
        <w:t>8sinif tabiat-risalesi-p01-ihtar-tabiatci-inkarin-muhallerini-kisaca-beyan-ve-sebeb-i-telif - Set 6 - CEVAPLAR</w:t>
      </w:r>
    </w:p>
    <w:p>
      <w:pPr/>
      <w:r>
        <w:rPr/>
        <w:t xml:space="preserve">1-) Bu pasajın ana hedefi hangi düşünceyi çürütmektir?</w:t>
      </w:r>
    </w:p>
    <w:p>
      <w:pPr/>
      <w:r>
        <w:rPr/>
        <w:t xml:space="preserve">Varlıkları tabiatın kendi başına meydana getirdiği düşüncesini çürütmektir.</w:t>
      </w:r>
    </w:p>
    <w:p>
      <w:pPr/>
      <w:r>
        <w:rPr/>
        <w:t xml:space="preserve">2-) Metinde, bu düşüncenin sonucu için nasıl bir hüküm veriliyor?</w:t>
      </w:r>
    </w:p>
    <w:p>
      <w:pPr/>
      <w:r>
        <w:rPr/>
        <w:t xml:space="preserve">Sonucunun son derece çirkin, akla ters ve kabul edilemez olduğu belirtiliyor.</w:t>
      </w:r>
    </w:p>
    <w:p>
      <w:pPr/>
      <w:r>
        <w:rPr/>
        <w:t xml:space="preserve">3-) Burada anlatımın “gayet muhtasar” olması ne demektir?</w:t>
      </w:r>
    </w:p>
    <w:p>
      <w:pPr/>
      <w:r>
        <w:rPr/>
        <w:t xml:space="preserve">Konunun kısa ve özet biçimde ele alınması demektir.</w:t>
      </w:r>
    </w:p>
    <w:p>
      <w:pPr/>
      <w:r>
        <w:rPr/>
        <w:t xml:space="preserve">4-) Kısa anlatım yüzünden insanların zihnine düşebilecek şaşkınlık nedir?</w:t>
      </w:r>
    </w:p>
    <w:p>
      <w:pPr/>
      <w:r>
        <w:rPr/>
        <w:t xml:space="preserve">Böyle açık bir yanlışın nasıl bazı akıllı görünen kişilerce benimsendiği şaşkınlığıdır.</w:t>
      </w:r>
    </w:p>
    <w:p>
      <w:pPr/>
      <w:r>
        <w:rPr/>
        <w:t xml:space="preserve">5-) Bu şaşkınlığa cevap olarak onların hangi noktayı göremediği söyleniyor?</w:t>
      </w:r>
    </w:p>
    <w:p>
      <w:pPr/>
      <w:r>
        <w:rPr/>
        <w:t xml:space="preserve">Kendi yollarının gerçek mahiyetini ve zorunlu sonuçlarını göremedikleri söyleniyor.</w:t>
      </w:r>
    </w:p>
    <w:p>
      <w:pPr/>
      <w:r>
        <w:rPr/>
        <w:t xml:space="preserve">6-) Metne göre inkârcı görüşün dayandığı yolun sonucu sadece hatalı mı, yoksa daha ileri bir kusur da taşıyor mu?</w:t>
      </w:r>
    </w:p>
    <w:p>
      <w:pPr/>
      <w:r>
        <w:rPr/>
        <w:t xml:space="preserve">Sadece hatalı değil; akla ters ve kabul edilemez sonuçlar doğuruyor.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431be7af9c4e1f" /></Relationships>
</file>