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8924b02101417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tabiat-risalesi-p21-genel-hulasa-esbab-musebbeb-seriat-i-fitriye-ve-tabiatin-mahiyeti - Set 1</w:t>
      </w:r>
    </w:p>
    <w:p>
      <w:pPr/>
      <w:r>
        <w:rPr/>
        <w:t xml:space="preserve">1-) Parçada, sebepler ile sonuçlar arasındaki bağın nasıl kurulduğu anlatılıyor? (12 kelime)</w:t>
      </w:r>
    </w:p>
    <w:p>
      <w:pPr/>
      <w:r>
        <w:rPr/>
        <w:t xml:space="preserve">Sebepler de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Sebeplerin de sonuçların da yaratılması neyi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 ile sonucun birlikte yaratılması neyi anlatır? (11 kelime)</w:t>
      </w:r>
    </w:p>
    <w:p>
      <w:pPr/>
      <w:r>
        <w:rPr/>
        <w:t xml:space="preserve">Sebebin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alışılmış düzen ile tabiat arasında nasıl bir ilişki kuruluyor? (9 kelime)</w:t>
      </w:r>
    </w:p>
    <w:p>
      <w:pPr/>
      <w:r>
        <w:rPr/>
        <w:t xml:space="preserve">Tabiat,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Cansız ve şuursuz şeylere bilinçli işler yaptırmak nasıl bir çelişki doğurur? (10 kelime)</w:t>
      </w:r>
    </w:p>
    <w:p>
      <w:pPr/>
      <w:r>
        <w:rPr/>
        <w:t xml:space="preserve">Bilgisiz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“basit” denilen şeylere çok karmaşık işler vermek neden eleştiriliyor? (13 kelime)</w:t>
      </w:r>
    </w:p>
    <w:p>
      <w:pPr/>
      <w:r>
        <w:rPr/>
        <w:t xml:space="preserve">Çünkü basit yapıda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“İnsafsız aklın insafına havale ediyoruz” sözüyle ne yapılmak isteniyor? (6 kelime)</w:t>
      </w:r>
    </w:p>
    <w:p>
      <w:pPr/>
      <w:r>
        <w:rPr/>
        <w:t xml:space="preserve">Kişi,</w:t>
      </w:r>
    </w:p>
    <w:p>
      <w:r>
        <w:rPr/>
        <w:t/>
      </w:r>
    </w:p>
    <w:p>
      <w:pPr/>
      <w:r>
        <w:rPr/>
        <w:t xml:space="preserve">8-) Metindeki sorulu anlatımın amacı nedir? (8 kelime)</w:t>
      </w:r>
    </w:p>
    <w:p>
      <w:pPr/>
      <w:r>
        <w:rPr/>
        <w:t xml:space="preserve">Okuyucuya düşündürmek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İnkarcı kişinin “Elhamdülillah” demesi onun içinde neyin oluştuğunu gösterir? (8 kelime)</w:t>
      </w:r>
    </w:p>
    <w:p>
      <w:pPr/>
      <w:r>
        <w:rPr/>
        <w:t xml:space="preserve">İman sevinci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okuyucuya verilmek istenen son mesaj nedir? (11 kelime)</w:t>
      </w:r>
    </w:p>
    <w:p>
      <w:pPr/>
      <w:r>
        <w:rPr/>
        <w:t xml:space="preserve">Sebepleri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2</w:t>
      </w:r>
    </w:p>
    <w:p>
      <w:pPr/>
      <w:r>
        <w:rPr/>
        <w:t xml:space="preserve">1-) Parçanın ana düşüncesi nedir? (12 kelime)</w:t>
      </w:r>
    </w:p>
    <w:p>
      <w:pPr/>
      <w:r>
        <w:rPr/>
        <w:t xml:space="preserve">Kâinatta gerçek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hangi doğru anlayış öne çıkarılıyor?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“Hikmetiyle bağlama” ifadesinden ne anlaşılır? (10 kelime)</w:t>
      </w:r>
    </w:p>
    <w:p>
      <w:pPr/>
      <w:r>
        <w:rPr/>
        <w:t xml:space="preserve">Olayların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tabiatın gerçek dünyadaki görünümü nasıl oluşmuştur?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Tabiatın dışta görünen yüzünün de yaratılması neyi ispatlar? (6 kelime)</w:t>
      </w:r>
    </w:p>
    <w:p>
      <w:pPr/>
      <w:r>
        <w:rPr/>
        <w:t xml:space="preserve">Tabiatın</w:t>
      </w:r>
    </w:p>
    <w:p>
      <w:r>
        <w:rPr/>
        <w:t/>
      </w:r>
    </w:p>
    <w:p>
      <w:pPr/>
      <w:r>
        <w:rPr/>
        <w:t xml:space="preserve">6-) Metinde sebep ve tabiat için hangi özellikler öne çıkarılıyor? (8 kelime)</w:t>
      </w:r>
    </w:p>
    <w:p>
      <w:pPr/>
      <w:r>
        <w:rPr/>
        <w:t xml:space="preserve">Cansız,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yükleme neden kabul edilmez görülüyor? (10 kelime)</w:t>
      </w:r>
    </w:p>
    <w:p>
      <w:pPr/>
      <w:r>
        <w:rPr/>
        <w:t xml:space="preserve">Çünkü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şeyi Allah’a vermek hangi hükümle niteleniyor? (7 kelime)</w:t>
      </w:r>
    </w:p>
    <w:p>
      <w:pPr/>
      <w:r>
        <w:rPr/>
        <w:t xml:space="preserve">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“Vâcibdir, zarurîdir” denmesi neyi güçlendiriyor?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İnkarcı kişinin sözlerinin sonunda ulaştığı netice nedir? (8 kelime)</w:t>
      </w:r>
    </w:p>
    <w:p>
      <w:pPr/>
      <w:r>
        <w:rPr/>
        <w:t xml:space="preserve">İman ettiğini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3</w:t>
      </w:r>
    </w:p>
    <w:p>
      <w:pPr/>
      <w:r>
        <w:rPr/>
        <w:t xml:space="preserve">1-) Metinde önce hangi gerçek kabul ettirilmeye çalışılıyor? (10 kelime)</w:t>
      </w:r>
    </w:p>
    <w:p>
      <w:pPr/>
      <w:r>
        <w:rPr/>
        <w:t xml:space="preserve">Sebeplerin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Sonuçların da Allah tarafından yaratılması hangi yanlış düşünceyi çürütür? (8 kelime)</w:t>
      </w:r>
    </w:p>
    <w:p>
      <w:pPr/>
      <w:r>
        <w:rPr/>
        <w:t xml:space="preserve">Sonuçları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Tabiatın, İlâhî kanunların “aynası” sayılması onun hangi sınırını gösterir?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düzen kanunları ile tabiatın aynı şey olmadığı nasıl anlaşılıyor? (12 kelime)</w:t>
      </w:r>
    </w:p>
    <w:p>
      <w:pPr/>
      <w:r>
        <w:rPr/>
        <w:t xml:space="preserve">Tabiat, o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 ve tabiata yapıcılık vermek niçin mantıksız sayılıyor? (17 kelime)</w:t>
      </w:r>
    </w:p>
    <w:p>
      <w:pPr/>
      <w:r>
        <w:rPr/>
        <w:t xml:space="preserve">Çünkü onlara, her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sebeplere yapıcılık vermek için onlara neyin yüklenmesi gerektiği ifade ediliyor? (15 kelime)</w:t>
      </w:r>
    </w:p>
    <w:p>
      <w:pPr/>
      <w:r>
        <w:rPr/>
        <w:t xml:space="preserve">Her şey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yaratmayı sebeplere vermek hangi hükümle niteleniyor? (7 kelime)</w:t>
      </w:r>
    </w:p>
    <w:p>
      <w:pPr/>
      <w:r>
        <w:rPr/>
        <w:t xml:space="preserve">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araştırmaların sonucu olarak hangi hükme varılıyor? (7 kelime)</w:t>
      </w:r>
    </w:p>
    <w:p>
      <w:pPr/>
      <w:r>
        <w:rPr/>
        <w:t xml:space="preserve">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temel ders nedir? (15 kelime)</w:t>
      </w:r>
    </w:p>
    <w:p>
      <w:pPr/>
      <w:r>
        <w:rPr/>
        <w:t xml:space="preserve">Yaratma işini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inkarcı kişinin değişimi nasıl özetlenebilir? (10 kelime)</w:t>
      </w:r>
    </w:p>
    <w:p>
      <w:pPr/>
      <w:r>
        <w:rPr/>
        <w:t xml:space="preserve">İnkârdan vazgeçip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4</w:t>
      </w:r>
    </w:p>
    <w:p>
      <w:pPr/>
      <w:r>
        <w:rPr/>
        <w:t xml:space="preserve">1-) Parçada Allah’ın sebepleri yaratması neyi gösterir? (9 kelime)</w:t>
      </w:r>
    </w:p>
    <w:p>
      <w:pPr/>
      <w:r>
        <w:rPr/>
        <w:t xml:space="preserve">Sebeplerin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 ile sonuçlar arasındaki bağ neden kurulmuş gösteriliyor?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Sonuçların da Allah tarafından yaratılması hangi inancı destekler? (3 kelime)</w:t>
      </w:r>
    </w:p>
    <w:p>
      <w:r>
        <w:rPr/>
        <w:t/>
      </w:r>
    </w:p>
    <w:p>
      <w:pPr/>
      <w:r>
        <w:rPr/>
        <w:t xml:space="preserve">4-) Metne göre hangi görüş akla daha uygun gösteriliyor?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tabiatın bağımsız bir üretici olduğu söylenmiyor?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İnkarcı kişi kendi eski görüşünü değerlendirirken hangi üç olumsuz tarafı sayıyor? (8 kelime)</w:t>
      </w:r>
    </w:p>
    <w:p>
      <w:pPr/>
      <w:r>
        <w:rPr/>
        <w:t xml:space="preserve">İmkânsız,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İnkarcının itirafı, delillerin onun üzerinde nasıl bir etki yaptığını gösterir? (10 kelime)</w:t>
      </w:r>
    </w:p>
    <w:p>
      <w:pPr/>
      <w:r>
        <w:rPr/>
        <w:t xml:space="preserve">Eski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İnkarcının iman ettiğini söylemesi, metindeki tartışmanın nasıl sonuçlandığını gösterir? (6 kelime)</w:t>
      </w:r>
    </w:p>
    <w:p>
      <w:pPr/>
      <w:r>
        <w:rPr/>
        <w:t xml:space="preserve">Tartışmanın</w:t>
      </w:r>
    </w:p>
    <w:p>
      <w:r>
        <w:rPr/>
        <w:t/>
      </w:r>
    </w:p>
    <w:p>
      <w:pPr/>
      <w:r>
        <w:rPr/>
        <w:t xml:space="preserve">9-) Parçada geçen hamd ifadesi, imanla nasıl bir ilişki kurar?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10-) Bu bölümün genel tonu daha çok hangi yola çağırır? (7 kelime)</w:t>
      </w:r>
    </w:p>
    <w:p>
      <w:pPr/>
      <w:r>
        <w:rPr/>
        <w:t xml:space="preserve">Tevhide,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5</w:t>
      </w:r>
    </w:p>
    <w:p>
      <w:pPr/>
      <w:r>
        <w:rPr/>
        <w:t xml:space="preserve">1-) Parçada, sebeplerin varlığı Allah’ın yaratmasına engel olarak mı görülüyor, yoksa düzenin bir parçası olarak mı? (5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2-) Sebeplerin yaratılmış olması, onların konumunu nasıl değiştirir? (10 kelime)</w:t>
      </w:r>
    </w:p>
    <w:p>
      <w:pPr/>
      <w:r>
        <w:rPr/>
        <w:t xml:space="preserve">Onları efendi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hangi iki anlayış karşılaştırılıyor? (15 kelime)</w:t>
      </w:r>
    </w:p>
    <w:p>
      <w:pPr/>
      <w:r>
        <w:rPr/>
        <w:t xml:space="preserve">Birincisi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Tabiat bu düzen içinde nasıl bir yer tutuyor? (11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“hikmetli ve görerek yapılan işler” kimlere verilemez? (5 kelime)</w:t>
      </w:r>
    </w:p>
    <w:p>
      <w:pPr/>
      <w:r>
        <w:rPr/>
        <w:t xml:space="preserve">Cansız,</w:t>
      </w:r>
    </w:p>
    <w:p>
      <w:r>
        <w:rPr/>
        <w:t/>
      </w:r>
    </w:p>
    <w:p>
      <w:pPr/>
      <w:r>
        <w:rPr/>
        <w:t xml:space="preserve">6-) Metin, aklın hangi hâlini eleştiriyor? (9 kelime)</w:t>
      </w:r>
    </w:p>
    <w:p>
      <w:pPr/>
      <w:r>
        <w:rPr/>
        <w:t xml:space="preserve">Hakka teslim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şeyi Allah’a vermek neden yalnız bir tercih değil, zorunlu bir sonuç olarak sunuluyor?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Allah’a imanla biten cevap, delillerin hangi özelliğini gösterir? (7 kelime)</w:t>
      </w:r>
    </w:p>
    <w:p>
      <w:pPr/>
      <w:r>
        <w:rPr/>
        <w:t xml:space="preserve">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“zorunlu” görülen inanç nedir?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6</w:t>
      </w:r>
    </w:p>
    <w:p>
      <w:pPr/>
      <w:r>
        <w:rPr/>
        <w:t xml:space="preserve">1-) Metinde Allah için hangi iki yön özellikle birlikte anlatılıyor?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tabiatın dış dünyada görülen yönü için ne söyleniyor? (8 kelime)</w:t>
      </w:r>
    </w:p>
    <w:p>
      <w:pPr/>
      <w:r>
        <w:rPr/>
        <w:t xml:space="preserve">O yönün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“fıtrî şeriat” denilen şey neyi anlatıyor? (9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tabiatın görünen varlığı nasıl ortaya çıkmıştır?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Sebep ve tabiata, varlıklar için gerekli sayısız araçları vermek neden aşırı bir iddiadır? (12 kelime)</w:t>
      </w:r>
    </w:p>
    <w:p>
      <w:pPr/>
      <w:r>
        <w:rPr/>
        <w:t xml:space="preserve">Çünkü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az bir anlayışı olan kişi bile hangi noktayı fark eder? (9 kelime)</w:t>
      </w:r>
    </w:p>
    <w:p>
      <w:pPr/>
      <w:r>
        <w:rPr/>
        <w:t xml:space="preserve">Sebep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Eski düşüncenin “muhal” görülmesi ne demektir? (6 kelime)</w:t>
      </w:r>
    </w:p>
    <w:p>
      <w:pPr/>
      <w:r>
        <w:rPr/>
        <w:t xml:space="preserve">Gerçekleşmesi</w:t>
      </w:r>
    </w:p>
    <w:p>
      <w:r>
        <w:rPr/>
        <w:t/>
      </w:r>
    </w:p>
    <w:p>
      <w:pPr/>
      <w:r>
        <w:rPr/>
        <w:t xml:space="preserve">8-) Metne göre biraz anlayışı olan biri hangi gerçeği kavrar? (8 kelime)</w:t>
      </w:r>
    </w:p>
    <w:p>
      <w:pPr/>
      <w:r>
        <w:rPr/>
        <w:t xml:space="preserve">Sebep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“Zerre kadar şuuru olan anlar” ifadesi neyi vurgular? (10 kelime)</w:t>
      </w:r>
    </w:p>
    <w:p>
      <w:pPr/>
      <w:r>
        <w:rPr/>
        <w:t xml:space="preserve">Delillerin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1 - CEVAPLAR</w:t>
      </w:r>
    </w:p>
    <w:p>
      <w:pPr/>
      <w:r>
        <w:rPr/>
        <w:t xml:space="preserve">1-) Parçada, sebepler ile sonuçlar arasındaki bağın nasıl kurulduğu anlatılıyor?</w:t>
      </w:r>
    </w:p>
    <w:p>
      <w:pPr/>
      <w:r>
        <w:rPr/>
        <w:t xml:space="preserve">Sebepler de sonuçlar da Allah’ın yaratmasıyladır; sonuçlar hikmet gereği sebeplere bağlı gösterilir.</w:t>
      </w:r>
    </w:p>
    <w:p>
      <w:pPr/>
      <w:r>
        <w:rPr/>
        <w:t xml:space="preserve">2-) Sebeplerin de sonuçların da yaratılması neyi gösterir?</w:t>
      </w:r>
    </w:p>
    <w:p>
      <w:pPr/>
      <w:r>
        <w:rPr/>
        <w:t xml:space="preserve">Her şeyin Allah’ın kudreti altında bulunduğunu gösterir.</w:t>
      </w:r>
    </w:p>
    <w:p>
      <w:pPr/>
      <w:r>
        <w:rPr/>
        <w:t xml:space="preserve">3-) Sebep ile sonucun birlikte yaratılması neyi anlatır?</w:t>
      </w:r>
    </w:p>
    <w:p>
      <w:pPr/>
      <w:r>
        <w:rPr/>
        <w:t xml:space="preserve">Sebebin gerçek fail değil, sadece bağlı gösterilen bir vasıta olduğunu anlatır.</w:t>
      </w:r>
    </w:p>
    <w:p>
      <w:pPr/>
      <w:r>
        <w:rPr/>
        <w:t xml:space="preserve">4-) Kâinattaki alışılmış düzen ile tabiat arasında nasıl bir ilişki kuruluyor?</w:t>
      </w:r>
    </w:p>
    <w:p>
      <w:pPr/>
      <w:r>
        <w:rPr/>
        <w:t xml:space="preserve">Tabiat, o büyük düzenin yalnızca yansıyan tarafı olarak gösteriliyor.</w:t>
      </w:r>
    </w:p>
    <w:p>
      <w:pPr/>
      <w:r>
        <w:rPr/>
        <w:t xml:space="preserve">5-) Cansız ve şuursuz şeylere bilinçli işler yaptırmak nasıl bir çelişki doğurur?</w:t>
      </w:r>
    </w:p>
    <w:p>
      <w:pPr/>
      <w:r>
        <w:rPr/>
        <w:t xml:space="preserve">Bilgisiz olana bilgi işi, güçsüze kudret işi yükleme çelişkisi doğurur.</w:t>
      </w:r>
    </w:p>
    <w:p>
      <w:pPr/>
      <w:r>
        <w:rPr/>
        <w:t xml:space="preserve">6-) Metinde “basit” denilen şeylere çok karmaşık işler vermek neden eleştiriliyor?</w:t>
      </w:r>
    </w:p>
    <w:p>
      <w:pPr/>
      <w:r>
        <w:rPr/>
        <w:t xml:space="preserve">Çünkü basit yapıda olanlara çok ince ve kapsamlı işler yüklemek akla aykırı düşer.</w:t>
      </w:r>
    </w:p>
    <w:p>
      <w:pPr/>
      <w:r>
        <w:rPr/>
        <w:t xml:space="preserve">7-) “İnsafsız aklın insafına havale ediyoruz” sözüyle ne yapılmak isteniyor?</w:t>
      </w:r>
    </w:p>
    <w:p>
      <w:pPr/>
      <w:r>
        <w:rPr/>
        <w:t xml:space="preserve">Kişi, önyargıyı bırakıp dürüstçe düşünmeye çağrılıyor.</w:t>
      </w:r>
    </w:p>
    <w:p>
      <w:pPr/>
      <w:r>
        <w:rPr/>
        <w:t xml:space="preserve">8-) Metindeki sorulu anlatımın amacı nedir?</w:t>
      </w:r>
    </w:p>
    <w:p>
      <w:pPr/>
      <w:r>
        <w:rPr/>
        <w:t xml:space="preserve">Okuyucuya düşündürmek ve yanlış görüşün tutarsızlığını fark ettirmektir.</w:t>
      </w:r>
    </w:p>
    <w:p>
      <w:pPr/>
      <w:r>
        <w:rPr/>
        <w:t xml:space="preserve">9-) İnkarcı kişinin “Elhamdülillah” demesi onun içinde neyin oluştuğunu gösterir?</w:t>
      </w:r>
    </w:p>
    <w:p>
      <w:pPr/>
      <w:r>
        <w:rPr/>
        <w:t xml:space="preserve">İman sevinci ve doğruyu bulmanın huzuru oluştuğunu gösterir.</w:t>
      </w:r>
    </w:p>
    <w:p>
      <w:pPr/>
      <w:r>
        <w:rPr/>
        <w:t xml:space="preserve">10-) Bu bölümde okuyucuya verilmek istenen son mesaj nedir?</w:t>
      </w:r>
    </w:p>
    <w:p>
      <w:pPr/>
      <w:r>
        <w:rPr/>
        <w:t xml:space="preserve">Sebepleri yerli yerinde bilmek, fakat gerçek yaratıcı olarak yalnız Allah’ı tanımaktır.</w:t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2 - CEVAPLAR</w:t>
      </w:r>
    </w:p>
    <w:p>
      <w:pPr/>
      <w:r>
        <w:rPr/>
        <w:t xml:space="preserve">1-) Parçanın ana düşüncesi nedir?</w:t>
      </w:r>
    </w:p>
    <w:p>
      <w:pPr/>
      <w:r>
        <w:rPr/>
        <w:t xml:space="preserve">Kâinatta gerçek yaratıcının Allah olduğu, sebep ve tabiatın ise bağımsız yapıcı olamayacağıdır.</w:t>
      </w:r>
    </w:p>
    <w:p>
      <w:pPr/>
      <w:r>
        <w:rPr/>
        <w:t xml:space="preserve">2-) Sonra hangi doğru anlayış öne çıkarılıyor?</w:t>
      </w:r>
    </w:p>
    <w:p>
      <w:pPr/>
      <w:r>
        <w:rPr/>
        <w:t xml:space="preserve">Her şeyin Allah tarafından yaratıldığı anlayışı öne çıkarılıyor.</w:t>
      </w:r>
    </w:p>
    <w:p>
      <w:pPr/>
      <w:r>
        <w:rPr/>
        <w:t xml:space="preserve">3-) “Hikmetiyle bağlama” ifadesinden ne anlaşılır?</w:t>
      </w:r>
    </w:p>
    <w:p>
      <w:pPr/>
      <w:r>
        <w:rPr/>
        <w:t xml:space="preserve">Olayların gelişigüzel değil, anlamlı ve düzenli bir şekilde kurulduğu anlaşılır.</w:t>
      </w:r>
    </w:p>
    <w:p>
      <w:pPr/>
      <w:r>
        <w:rPr/>
        <w:t xml:space="preserve">4-) Metne göre tabiatın gerçek dünyadaki görünümü nasıl oluşmuştur?</w:t>
      </w:r>
    </w:p>
    <w:p>
      <w:pPr/>
      <w:r>
        <w:rPr/>
        <w:t xml:space="preserve">Allah’ın dilemesi ve kudretiyle oluşmuştur.</w:t>
      </w:r>
    </w:p>
    <w:p>
      <w:pPr/>
      <w:r>
        <w:rPr/>
        <w:t xml:space="preserve">5-) Tabiatın dışta görünen yüzünün de yaratılması neyi ispatlar?</w:t>
      </w:r>
    </w:p>
    <w:p>
      <w:pPr/>
      <w:r>
        <w:rPr/>
        <w:t xml:space="preserve">Tabiatın kendi başına var olmadığını ispatlar.</w:t>
      </w:r>
    </w:p>
    <w:p>
      <w:pPr/>
      <w:r>
        <w:rPr/>
        <w:t xml:space="preserve">6-) Metinde sebep ve tabiat için hangi özellikler öne çıkarılıyor?</w:t>
      </w:r>
    </w:p>
    <w:p>
      <w:pPr/>
      <w:r>
        <w:rPr/>
        <w:t xml:space="preserve">Cansız, şuursuz, yaratılmış, yapılmış ve basit oldukları vurgulanıyor.</w:t>
      </w:r>
    </w:p>
    <w:p>
      <w:pPr/>
      <w:r>
        <w:rPr/>
        <w:t xml:space="preserve">7-) Bu yükleme neden kabul edilmez görülüyor?</w:t>
      </w:r>
    </w:p>
    <w:p>
      <w:pPr/>
      <w:r>
        <w:rPr/>
        <w:t xml:space="preserve">Çünkü basit ve şuursuz şeylere hikmetli işler yaptırmak akla sığmaz.</w:t>
      </w:r>
    </w:p>
    <w:p>
      <w:pPr/>
      <w:r>
        <w:rPr/>
        <w:t xml:space="preserve">8-) Her şeyi Allah’a vermek hangi hükümle niteleniyor?</w:t>
      </w:r>
    </w:p>
    <w:p>
      <w:pPr/>
      <w:r>
        <w:rPr/>
        <w:t xml:space="preserve">Gerekli ve zorunlu bir gerçek olarak niteleniyor.</w:t>
      </w:r>
    </w:p>
    <w:p>
      <w:pPr/>
      <w:r>
        <w:rPr/>
        <w:t xml:space="preserve">9-) “Vâcibdir, zarurîdir” denmesi neyi güçlendiriyor?</w:t>
      </w:r>
    </w:p>
    <w:p>
      <w:pPr/>
      <w:r>
        <w:rPr/>
        <w:t xml:space="preserve">Allah’ın doğrudan yaratıcı olduğunun kesinliğini güçlendiriyor.</w:t>
      </w:r>
    </w:p>
    <w:p>
      <w:pPr/>
      <w:r>
        <w:rPr/>
        <w:t xml:space="preserve">10-) İnkarcı kişinin sözlerinin sonunda ulaştığı netice nedir?</w:t>
      </w:r>
    </w:p>
    <w:p>
      <w:pPr/>
      <w:r>
        <w:rPr/>
        <w:t xml:space="preserve">İman ettiğini söyleyip Allah’a hamd ederek kabulünü açıklıyor.</w:t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3 - CEVAPLAR</w:t>
      </w:r>
    </w:p>
    <w:p>
      <w:pPr/>
      <w:r>
        <w:rPr/>
        <w:t xml:space="preserve">1-) Metinde önce hangi gerçek kabul ettirilmeye çalışılıyor?</w:t>
      </w:r>
    </w:p>
    <w:p>
      <w:pPr/>
      <w:r>
        <w:rPr/>
        <w:t xml:space="preserve">Sebeplerin ve tabiatın kendi başına yapan olmadıkları kabul ettirilmeye çalışılıyor.</w:t>
      </w:r>
    </w:p>
    <w:p>
      <w:pPr/>
      <w:r>
        <w:rPr/>
        <w:t xml:space="preserve">2-) Sonuçların da Allah tarafından yaratılması hangi yanlış düşünceyi çürütür?</w:t>
      </w:r>
    </w:p>
    <w:p>
      <w:pPr/>
      <w:r>
        <w:rPr/>
        <w:t xml:space="preserve">Sonuçları sebeplerin kendi başına meydana getirdiği düşüncesini çürütür.</w:t>
      </w:r>
    </w:p>
    <w:p>
      <w:pPr/>
      <w:r>
        <w:rPr/>
        <w:t xml:space="preserve">3-) Tabiatın, İlâhî kanunların “aynası” sayılması onun hangi sınırını gösterir?</w:t>
      </w:r>
    </w:p>
    <w:p>
      <w:pPr/>
      <w:r>
        <w:rPr/>
        <w:t xml:space="preserve">Kendi başına güç ve irade sahibi olmadığını gösterir.</w:t>
      </w:r>
    </w:p>
    <w:p>
      <w:pPr/>
      <w:r>
        <w:rPr/>
        <w:t xml:space="preserve">4-) Kâinattaki düzen kanunları ile tabiatın aynı şey olmadığı nasıl anlaşılıyor?</w:t>
      </w:r>
    </w:p>
    <w:p>
      <w:pPr/>
      <w:r>
        <w:rPr/>
        <w:t xml:space="preserve">Tabiat, o düzenin sadece yansıması olarak anlatıldığı için aynı şey olmadığı anlaşılıyor.</w:t>
      </w:r>
    </w:p>
    <w:p>
      <w:pPr/>
      <w:r>
        <w:rPr/>
        <w:t xml:space="preserve">5-) Sebep ve tabiata yapıcılık vermek niçin mantıksız sayılıyor?</w:t>
      </w:r>
    </w:p>
    <w:p>
      <w:pPr/>
      <w:r>
        <w:rPr/>
        <w:t xml:space="preserve">Çünkü onlara, her varlık için gereken sayısız araç ve ince işi kendi başlarına yapma gücü yüklenmiş oluyor.</w:t>
      </w:r>
    </w:p>
    <w:p>
      <w:pPr/>
      <w:r>
        <w:rPr/>
        <w:t xml:space="preserve">6-) Parçada, sebeplere yapıcılık vermek için onlara neyin yüklenmesi gerektiği ifade ediliyor?</w:t>
      </w:r>
    </w:p>
    <w:p>
      <w:pPr/>
      <w:r>
        <w:rPr/>
        <w:t xml:space="preserve">Her şey için gerekli çok sayıda araç, güç ve ince hesap yüklenmesi gerektiği ifade ediliyor.</w:t>
      </w:r>
    </w:p>
    <w:p>
      <w:pPr/>
      <w:r>
        <w:rPr/>
        <w:t xml:space="preserve">7-) Parçaya göre yaratmayı sebeplere vermek hangi hükümle niteleniyor?</w:t>
      </w:r>
    </w:p>
    <w:p>
      <w:pPr/>
      <w:r>
        <w:rPr/>
        <w:t xml:space="preserve">Olması mümkün olmayan bir iddia olarak niteleniyor.</w:t>
      </w:r>
    </w:p>
    <w:p>
      <w:pPr/>
      <w:r>
        <w:rPr/>
        <w:t xml:space="preserve">8-) Parçada geçen araştırmaların sonucu olarak hangi hükme varılıyor?</w:t>
      </w:r>
    </w:p>
    <w:p>
      <w:pPr/>
      <w:r>
        <w:rPr/>
        <w:t xml:space="preserve">Sebep ve tabiatın yaratıcı olamayacağı hükmüne varılıyor.</w:t>
      </w:r>
    </w:p>
    <w:p>
      <w:pPr/>
      <w:r>
        <w:rPr/>
        <w:t xml:space="preserve">9-) Bu parçadan çıkarılacak en temel ders nedir?</w:t>
      </w:r>
    </w:p>
    <w:p>
      <w:pPr/>
      <w:r>
        <w:rPr/>
        <w:t xml:space="preserve">Yaratma işini yalnız Allah’a vermek, sebep ve tabiatı ise yaratılmış düzen unsurları olarak görmek gerekir.</w:t>
      </w:r>
    </w:p>
    <w:p>
      <w:pPr/>
      <w:r>
        <w:rPr/>
        <w:t xml:space="preserve">10-) Parçanın sonunda inkarcı kişinin değişimi nasıl özetlenebilir?</w:t>
      </w:r>
    </w:p>
    <w:p>
      <w:pPr/>
      <w:r>
        <w:rPr/>
        <w:t xml:space="preserve">İnkârdan vazgeçip Allah’ın birliğini ve yaratmasını kabul ederek imana yöneliyor.</w:t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4 - CEVAPLAR</w:t>
      </w:r>
    </w:p>
    <w:p>
      <w:pPr/>
      <w:r>
        <w:rPr/>
        <w:t xml:space="preserve">1-) Parçada Allah’ın sebepleri yaratması neyi gösterir?</w:t>
      </w:r>
    </w:p>
    <w:p>
      <w:pPr/>
      <w:r>
        <w:rPr/>
        <w:t xml:space="preserve">Sebeplerin de bağımsız olmadığını, onların da yaratılmış olduğunu gösterir.</w:t>
      </w:r>
    </w:p>
    <w:p>
      <w:pPr/>
      <w:r>
        <w:rPr/>
        <w:t xml:space="preserve">2-) Sebepler ile sonuçlar arasındaki bağ neden kurulmuş gösteriliyor?</w:t>
      </w:r>
    </w:p>
    <w:p>
      <w:pPr/>
      <w:r>
        <w:rPr/>
        <w:t xml:space="preserve">Hikmet ve düzenin görünmesi için kurulmuş gösteriliyor.</w:t>
      </w:r>
    </w:p>
    <w:p>
      <w:pPr/>
      <w:r>
        <w:rPr/>
        <w:t xml:space="preserve">3-) Sonuçların da Allah tarafından yaratılması hangi inancı destekler?</w:t>
      </w:r>
    </w:p>
    <w:p>
      <w:pPr/>
      <w:r>
        <w:rPr/>
        <w:t xml:space="preserve">Tevhid inancını destekler.</w:t>
      </w:r>
    </w:p>
    <w:p>
      <w:pPr/>
      <w:r>
        <w:rPr/>
        <w:t xml:space="preserve">4-) Metne göre hangi görüş akla daha uygun gösteriliyor?</w:t>
      </w:r>
    </w:p>
    <w:p>
      <w:pPr/>
      <w:r>
        <w:rPr/>
        <w:t xml:space="preserve">Her şeyi doğrudan doğruya Allah’a vermek daha uygun gösteriliyor.</w:t>
      </w:r>
    </w:p>
    <w:p>
      <w:pPr/>
      <w:r>
        <w:rPr/>
        <w:t xml:space="preserve">5-) Neden tabiatın bağımsız bir üretici olduğu söylenmiyor?</w:t>
      </w:r>
    </w:p>
    <w:p>
      <w:pPr/>
      <w:r>
        <w:rPr/>
        <w:t xml:space="preserve">Çünkü onun varlığı da Allah’ın irade ve kudretiyle meydana gelmiştir.</w:t>
      </w:r>
    </w:p>
    <w:p>
      <w:pPr/>
      <w:r>
        <w:rPr/>
        <w:t xml:space="preserve">6-) İnkarcı kişi kendi eski görüşünü değerlendirirken hangi üç olumsuz tarafı sayıyor?</w:t>
      </w:r>
    </w:p>
    <w:p>
      <w:pPr/>
      <w:r>
        <w:rPr/>
        <w:t xml:space="preserve">İmkânsız, çok zararlı ve çok çirkin olduğunu söylüyor.</w:t>
      </w:r>
    </w:p>
    <w:p>
      <w:pPr/>
      <w:r>
        <w:rPr/>
        <w:t xml:space="preserve">7-) İnkarcının itirafı, delillerin onun üzerinde nasıl bir etki yaptığını gösterir?</w:t>
      </w:r>
    </w:p>
    <w:p>
      <w:pPr/>
      <w:r>
        <w:rPr/>
        <w:t xml:space="preserve">Eski düşüncesini bırakıp gerçeği kabul edecek kadar etkili olduğunu gösterir.</w:t>
      </w:r>
    </w:p>
    <w:p>
      <w:pPr/>
      <w:r>
        <w:rPr/>
        <w:t xml:space="preserve">8-) İnkarcının iman ettiğini söylemesi, metindeki tartışmanın nasıl sonuçlandığını gösterir?</w:t>
      </w:r>
    </w:p>
    <w:p>
      <w:pPr/>
      <w:r>
        <w:rPr/>
        <w:t xml:space="preserve">Tartışmanın kabul ve teslimiyetle sonuçlandığını gösterir.</w:t>
      </w:r>
    </w:p>
    <w:p>
      <w:pPr/>
      <w:r>
        <w:rPr/>
        <w:t xml:space="preserve">9-) Parçada geçen hamd ifadesi, imanla nasıl bir ilişki kurar?</w:t>
      </w:r>
    </w:p>
    <w:p>
      <w:pPr/>
      <w:r>
        <w:rPr/>
        <w:t xml:space="preserve">Doğru yolu bulmanın şükür gerektirdiğini gösterir.</w:t>
      </w:r>
    </w:p>
    <w:p>
      <w:pPr/>
      <w:r>
        <w:rPr/>
        <w:t xml:space="preserve">10-) Bu bölümün genel tonu daha çok hangi yola çağırır?</w:t>
      </w:r>
    </w:p>
    <w:p>
      <w:pPr/>
      <w:r>
        <w:rPr/>
        <w:t xml:space="preserve">Tevhide, yani yalnız Allah’ı yaratıcı bilmeye çağırır.</w:t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5 - CEVAPLAR</w:t>
      </w:r>
    </w:p>
    <w:p>
      <w:pPr/>
      <w:r>
        <w:rPr/>
        <w:t xml:space="preserve">1-) Parçada, sebeplerin varlığı Allah’ın yaratmasına engel olarak mı görülüyor, yoksa düzenin bir parçası olarak mı?</w:t>
      </w:r>
    </w:p>
    <w:p>
      <w:pPr/>
      <w:r>
        <w:rPr/>
        <w:t xml:space="preserve">Düzenin bir parçası olarak görülüyor.</w:t>
      </w:r>
    </w:p>
    <w:p>
      <w:pPr/>
      <w:r>
        <w:rPr/>
        <w:t xml:space="preserve">2-) Sebeplerin yaratılmış olması, onların konumunu nasıl değiştirir?</w:t>
      </w:r>
    </w:p>
    <w:p>
      <w:pPr/>
      <w:r>
        <w:rPr/>
        <w:t xml:space="preserve">Onları efendi değil, kendisi de yaratılan birer araç durumuna getirir.</w:t>
      </w:r>
    </w:p>
    <w:p>
      <w:pPr/>
      <w:r>
        <w:rPr/>
        <w:t xml:space="preserve">3-) Parçada hangi iki anlayış karşılaştırılıyor?</w:t>
      </w:r>
    </w:p>
    <w:p>
      <w:pPr/>
      <w:r>
        <w:rPr/>
        <w:t xml:space="preserve">Birincisi her şeyi Allah’a vermek, ikincisi ise cansız ve şuursuz sebep ile tabiata yapıcılık vermektir.</w:t>
      </w:r>
    </w:p>
    <w:p>
      <w:pPr/>
      <w:r>
        <w:rPr/>
        <w:t xml:space="preserve">4-) Tabiat bu düzen içinde nasıl bir yer tutuyor?</w:t>
      </w:r>
    </w:p>
    <w:p>
      <w:pPr/>
      <w:r>
        <w:rPr/>
        <w:t xml:space="preserve">Bu düzenin kendisi değil, onun yansıyan görüntüsü gibi bir yer tutuyor.</w:t>
      </w:r>
    </w:p>
    <w:p>
      <w:pPr/>
      <w:r>
        <w:rPr/>
        <w:t xml:space="preserve">5-) Parçada “hikmetli ve görerek yapılan işler” kimlere verilemez?</w:t>
      </w:r>
    </w:p>
    <w:p>
      <w:pPr/>
      <w:r>
        <w:rPr/>
        <w:t xml:space="preserve">Cansız, şuursuz, yaratılmış maddelere verilemez.</w:t>
      </w:r>
    </w:p>
    <w:p>
      <w:pPr/>
      <w:r>
        <w:rPr/>
        <w:t xml:space="preserve">6-) Metin, aklın hangi hâlini eleştiriyor?</w:t>
      </w:r>
    </w:p>
    <w:p>
      <w:pPr/>
      <w:r>
        <w:rPr/>
        <w:t xml:space="preserve">Hakka teslim olmayan, adaletsiz ve inatçı akıl yürütmeyi eleştiriyor.</w:t>
      </w:r>
    </w:p>
    <w:p>
      <w:pPr/>
      <w:r>
        <w:rPr/>
        <w:t xml:space="preserve">7-) Her şeyi Allah’a vermek neden yalnız bir tercih değil, zorunlu bir sonuç olarak sunuluyor?</w:t>
      </w:r>
    </w:p>
    <w:p>
      <w:pPr/>
      <w:r>
        <w:rPr/>
        <w:t xml:space="preserve">Çünkü deliller başka ihtimali sağlam bırakmıyor.</w:t>
      </w:r>
    </w:p>
    <w:p>
      <w:pPr/>
      <w:r>
        <w:rPr/>
        <w:t xml:space="preserve">8-) Allah’a imanla biten cevap, delillerin hangi özelliğini gösterir?</w:t>
      </w:r>
    </w:p>
    <w:p>
      <w:pPr/>
      <w:r>
        <w:rPr/>
        <w:t xml:space="preserve">Güçlü, açık ve ikna edici olduğunu gösterir.</w:t>
      </w:r>
    </w:p>
    <w:p>
      <w:pPr/>
      <w:r>
        <w:rPr/>
        <w:t xml:space="preserve">9-) Parçada “zorunlu” görülen inanç nedir?</w:t>
      </w:r>
    </w:p>
    <w:p>
      <w:pPr/>
      <w:r>
        <w:rPr/>
        <w:t xml:space="preserve">Her şeyi doğrudan Allah’a vermenin gerekli olduğu inancıdır.</w:t>
      </w:r>
    </w:p>
    <w:p>
      <w:r>
        <w:br w:type="page"/>
      </w:r>
    </w:p>
    <w:p>
      <w:pPr>
        <w:pStyle w:val="Heading2"/>
      </w:pPr>
      <w:r>
        <w:t>8sinif tabiat-risalesi-p21-genel-hulasa-esbab-musebbeb-seriat-i-fitriye-ve-tabiatin-mahiyeti - Set 6 - CEVAPLAR</w:t>
      </w:r>
    </w:p>
    <w:p>
      <w:pPr/>
      <w:r>
        <w:rPr/>
        <w:t xml:space="preserve">1-) Metinde Allah için hangi iki yön özellikle birlikte anlatılıyor?</w:t>
      </w:r>
    </w:p>
    <w:p>
      <w:pPr/>
      <w:r>
        <w:rPr/>
        <w:t xml:space="preserve">Her şeye gücü yetmesi ve her şeyi yaratması birlikte anlatılıyor.</w:t>
      </w:r>
    </w:p>
    <w:p>
      <w:pPr/>
      <w:r>
        <w:rPr/>
        <w:t xml:space="preserve">2-) Metinde, tabiatın dış dünyada görülen yönü için ne söyleniyor?</w:t>
      </w:r>
    </w:p>
    <w:p>
      <w:pPr/>
      <w:r>
        <w:rPr/>
        <w:t xml:space="preserve">O yönün de Allah’ın kudretiyle var edildiği bildiriliyor.</w:t>
      </w:r>
    </w:p>
    <w:p>
      <w:pPr/>
      <w:r>
        <w:rPr/>
        <w:t xml:space="preserve">3-) Metinde “fıtrî şeriat” denilen şey neyi anlatıyor?</w:t>
      </w:r>
    </w:p>
    <w:p>
      <w:pPr/>
      <w:r>
        <w:rPr/>
        <w:t xml:space="preserve">Kâinattaki düzenli işleyişi ve Allah’ın koyduğu genel kanunları anlatıyor.</w:t>
      </w:r>
    </w:p>
    <w:p>
      <w:pPr/>
      <w:r>
        <w:rPr/>
        <w:t xml:space="preserve">4-) Metne göre tabiatın görünen varlığı nasıl ortaya çıkmıştır?</w:t>
      </w:r>
    </w:p>
    <w:p>
      <w:pPr/>
      <w:r>
        <w:rPr/>
        <w:t xml:space="preserve">Allah’ın iradesi ve kudretiyle ortaya çıkmıştır.</w:t>
      </w:r>
    </w:p>
    <w:p>
      <w:pPr/>
      <w:r>
        <w:rPr/>
        <w:t xml:space="preserve">5-) Sebep ve tabiata, varlıklar için gerekli sayısız araçları vermek neden aşırı bir iddiadır?</w:t>
      </w:r>
    </w:p>
    <w:p>
      <w:pPr/>
      <w:r>
        <w:rPr/>
        <w:t xml:space="preserve">Çünkü sınırlı ve şuursuz şeylere sonsuz denecek kadar kapsamlı işler yüklenmiş olur.</w:t>
      </w:r>
    </w:p>
    <w:p>
      <w:pPr/>
      <w:r>
        <w:rPr/>
        <w:t xml:space="preserve">6-) Metne göre az bir anlayışı olan kişi bile hangi noktayı fark eder?</w:t>
      </w:r>
    </w:p>
    <w:p>
      <w:pPr/>
      <w:r>
        <w:rPr/>
        <w:t xml:space="preserve">Sebep ve tabiata yaratıcı demenin mümkün olmadığını fark eder.</w:t>
      </w:r>
    </w:p>
    <w:p>
      <w:pPr/>
      <w:r>
        <w:rPr/>
        <w:t xml:space="preserve">7-) Eski düşüncenin “muhal” görülmesi ne demektir?</w:t>
      </w:r>
    </w:p>
    <w:p>
      <w:pPr/>
      <w:r>
        <w:rPr/>
        <w:t xml:space="preserve">Gerçekleşmesi mümkün olmayan bir iddia demektir.</w:t>
      </w:r>
    </w:p>
    <w:p>
      <w:pPr/>
      <w:r>
        <w:rPr/>
        <w:t xml:space="preserve">8-) Metne göre biraz anlayışı olan biri hangi gerçeği kavrar?</w:t>
      </w:r>
    </w:p>
    <w:p>
      <w:pPr/>
      <w:r>
        <w:rPr/>
        <w:t xml:space="preserve">Sebep ve tabiata yaratma vermenin imkânsız olduğunu anlar.</w:t>
      </w:r>
    </w:p>
    <w:p>
      <w:pPr/>
      <w:r>
        <w:rPr/>
        <w:t xml:space="preserve">9-) “Zerre kadar şuuru olan anlar” ifadesi neyi vurgular?</w:t>
      </w:r>
    </w:p>
    <w:p>
      <w:pPr/>
      <w:r>
        <w:rPr/>
        <w:t xml:space="preserve">Delillerin açık olduğunu ve az bir dikkatle bile kavranabileceğini vurgular.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d38c81cdf754933" /></Relationships>
</file>