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20648262e43e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canlı varlıklar ile bitkiler hangi örnek üzerinden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 ile hangi temel düşünce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reddiyenin akla aykırı görülmesinin ana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Âlem, büyük bir eczane gibi düşünülünce hayatla ilgili maddelerin ortaya çıkışı neye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maddî sebepler için hangi yetersizlikler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Sebeplere yaratma gücü vermek, verilen misalde hangi akıl dışı kabule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ilim, hikmet ve iradenin birlikte 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bu inkârcı yaklaşım nasıl değerlendirilmektedir?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canlıların oluşumu neden basit bir maddî birleşme gibi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de bu çerçevede anılmasının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“sebepler yaptı” demek neden yeterli bir açıklama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âlem eczanesi tasvirinde ölçüyü koyan merci olarak ne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Ezeli hikmet sahibinin takdirine, kuşatıcı ilmine ve iradesine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farklı maddelerin son derece ince ölçülerle bir araya gelmesi, rastgele ve şuursuz etkenlerle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ve maddî unsurların canlıları kendi başına meydana getirdiği düşüncesi reddedilmektedir.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canlı, çok hassas ölçülerle birleşmiş karma bir terkibe; her bir bitki de tesirli bir ilaca benzetilmektedir.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Akıldan uzak, saçma ve kişinin muhakemesini bozan bir hezeyan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düzenli ve ölçülü bir hayat yapısının ortaya çıkması, yalnız maddeyi değil bilinçli seçim ve amaçlı düzenlemeyi de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Şişelerin devrilmesiyle son derece hassas bir terkibin kendiliğinden oluştuğunu sanmaya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bilinçsiz, işitmeyen, görmeyen ve sınırsızca akıp giden yapıda oldukları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takdir ve kader ölçüsü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sebeplerin şuursuz yapısı, böylesine ölçülü ve gayeli bir oluşumu açıklamaya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taşıyan düzenin yalnız hayvanlarda değil, bitkilerde de aynı hassasiyetle bulunduğunu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yapısı çok sayıda unsurun çok ince ayarla birleşmesini gerektiren düzenli bir terkiptir.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maddelerinin meydana gelişi hangi niteliklerle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maddî unsurları yaratıcı sayan kişi niçin ağır bir şekilde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anlatılan ana fikir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benzetme, okuyucunun hangi kavrama daha kolay ulaşmasını amaçlamaktadır?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canlı bir varlık neden karma bir bileşime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bitkinin etkili bir ilaca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sebeplerin canlıları meydana getirdiğini söylemek ne tür bir düşünce hatasıdır?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 bir eczane gibi tasavvur edildiğinde oradaki maddelerin seçimi neye göre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değerlendirmeye göre şuursuz sebepler neden yaratıcı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“akıp giden genel unsurlar” ifadesiyle neye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canlılardaki ölçü ile ilahi sıfatlar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üslubu, sebeplere yaratma isnadını sadece yanlış mı, yoksa daha ileri bir şey olarak mı sunmaktadır?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Canlılardaki düzenin tesadüfle değil kasıtlı bir ölçüyle kurulduğu sonucuna ulaşmasını amaçlamaktadır.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sahibi varlıkların ortaya çıkışı, rastgele sebeplerle değil, bilen ve dileyen bir kudretle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şuursuz ve kör unsurlara, ancak bilinçli kudretle açıklanabilecek bir fiil yüklemektedir.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hikmet, kuşatıcı bilgi ve her şeyi içine alan irade ile ilişkilendirilmektedir.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bir ölçüye, kapsamlı bir bilgiye ve iradeli bir tercihe göre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Açıkça akla ters düşen, imkânsıza yakın ve temelsiz bir düşünce hatasıdır.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Bitkinin de gelişigüzel değil, ince bir düzen ve uygun bir terkip ile var edildiğini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oluşumu, birçok farklı unsurun tam uygun oranlarla birleşmesine bağlı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yanlış değil, aynı zamanda kişinin aklî dengesini bozan bir saçmalık derecesinde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ölçü ve düzen, bilen, dileyen ve hikmetle iş gören bir yaratıcıya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unsurların kendi başına belirli bir canlıyı hedefleyen bilinçli bir yöneliş taşımadığına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ne neyi, ne kadar ve hangi gayeye göre birleştireceklerini bilecek bir şuur ve iradeye sahip değillerdir.</w:t>
            </w:r>
          </w:p>
        </w:tc>
      </w:tr>
    </w:tbl>
  </w:body>
</w:document>
</file>