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649d307b34a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 bedeninin Allah’ın kudretiyle yaratılmış bir yazı gibi görülmemesi hâlinde hangi görüş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bedenle ilgili hangi en küçük örnekten başlanarak genel hükme gidilmektedir?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Yazıyla meydana gelen bir eser ile kendiliğinden oluştuğu varsayılan eser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Basılı kitap örneğinde neden her harf için ayrı araçlar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bedeninde neden sadece birkaç kalıp değil, çok katmanlı sayısız kalıp gerekeceği ileri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“daireler içinde daireler” tarzındaki anlatım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tabiatla açıklama denense bile problem neden bitmiyor?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durumda ortaya çıkan akıl yürütme sorunu hangi kavramla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bu görüşü savunan kişiye nasıl bir çağrı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 neden bu yaklaşımı yalnız yanlış değil, aynı zamanda utanılacak bir sapma olarak niteler?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muhalin temel iddiası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Hücreden başlayıp bütün bedene uzanan örneklendirme hangi anlama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durumda yazı doğrudan bilen bir faille değil, mekanik bir çoğaltma düzeniyle açıklanmak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Birincisinde tek bir ilim ve irade merkezi yeterli görülürken, ikincisinde sayısız araç ve kalıp gerekeceği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tek bir hücre örnek alınarak bütün yapıya dair sonuç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tabiatın ve sebeplerin ürünü sayılması eleştirilmektedir.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 gelmeyen bir zincirleme açıklama, yani teselsül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gerekli görülen kalıp, harf ve araçların kendilerinin de ayrıca yapılması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katmanlı ve iç içe geçmiş yaratılış düzenini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beden iç içe geçmiş, birçok birleşik yapıdan oluşan karmaşık bir düzene sahiptir.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birimdeki düzenin bile tabiatla açıklanamayacağını göstermeye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 Allah’a değil de tabiata vermenin aklen kabul edilemez sonuçlar doğurduğudur.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bir iddia açık delillere rağmen inatla sürdürülen akıl dışı bir tutum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İnatçı inkârdan vazgeçip bu sapmış düşünceden utanması istenmektedir.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Elimizdeki kitap örneği neden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basma işlemiyle ilgili anlatılan demir harfler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şekillenmesini kalıplarla açıklamak neden daha da ağır bir iddia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“Yüz muhal içinde bir tarz” denilmek istenen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kalıpları ve araçları kabul etmek niçin nihai çözüm olmuyor?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düşünce zinciri mantıken nereye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cümlelerdeki sert üslup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kullanılan benzetmelerin ortak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 bedeninin “mektup” gibi düşünülmesi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“Matbu” gibi düşünülmesi hangi anlayışı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kitabın yazılması ile basılması arasındaki fark, bedenin yaratılışına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bedendeki bir hücrenin bile tabiata verilmesi neyi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tabiat-risalesi-p10-2-mesele-3-muhal-kalip-matbaa-temsili-ve-sonuc-ihtari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açıklamanın tek bir güçlük değil, birçok imkânsızlığı aynı anda içerdiğidir.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beden basit değil, iç içe çok parçalı ve düzenli bir yapı olduğundan her bölüm için ayrı sistemler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Tabiatla açıklama denemesinde ihtiyaç duyulacak çok sayıdaki yapay aracı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bir eserin bilinçli yazımla açıklanmasının kolay, kendiliğinden oluşumla açıklanmasının ise çok karmaşık olduğunu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inanç meselesini somut örneklerle akla yaklaştırmaktır.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düşüncenin sadece yanlış değil, kişinin inadı yüzünden sürdürülen ağır bir sapma olarak görüldüğünün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 olmayan bir üretim ve açıklama döngüsüne varır.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da sanatlı yapılar olduğu için ayrıca bir yapıcıya ihtiyaçları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birleşik yapıya karşılık gelecek ölçüde sayısız kalıp ve araç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Yazma örneği bilinçli yaratmayı, basma örneği ise şuursuz araçlarla açıklamaya çalışmayı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tabiat ve sebepler tarafından mekanik biçimde ortaya çıktığı anlayışını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anlamlı, düzenli ve bilinçli bir şekilde meydana getirilmiş bir eser olduğunu anlatır.</w:t>
            </w:r>
          </w:p>
        </w:tc>
      </w:tr>
    </w:tbl>
  </w:body>
</w:document>
</file>