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dc9e1fab34f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bütün varlıkların bir olan Allah’a nisbet edilmesi halinde hangi temel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“tek bir şeyin bütün eşya kadar zor olması”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nisbet edilince niçin tek bir şey bile ağırlaşır?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görevli, bağlılığı sayesinde nasıl kendi kişisel kapasitesinin üstünde sonuçlar ortaya koyabilir?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Karıncanın büyük bir yapıya zarar vermesi misali neyi ispat için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Karınca ve sinek örnekleri, büyüklük-küçüklük ölçüsünü nasıl yeniden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Memurun görevden çıkarılması örneği, tabiata verme düşüncesinin hangi yönünü eleştiriyor?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İntisab ortadan kalkarsa niçin akıl almaz sonuçlar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üslubunda mizah ve küçümseme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hüküm, tabiat anlayışını hangi iki yönden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ispat edilen ana dava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bu görüşün sadece iddia olmadığını nasıl belirtiyor?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 küçük olsa da temsil ettiği otoritenin hesabına hareket ettiği için çok büyük tesirler meydana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ona gereken bilgi, güç ve düzeni sağlayacak gerçek bir kaynak gösterilemez.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ve tabiata yaratıcı rolü vermenin, en küçük şeyi bile açıklayamaz hale gelmesini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meydana gelişi kolaylaşır ve çokluk, ilahî kudret karşısında tek bir şey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zaman sınırlı bir varlığa sınırsız bilgi, güç ve düzen kurma yeteneği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dayanak reddedilince, küçük bir şeye kaldıramayacağı kadar güç ve araç yüklenmiş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 belirleyenin vasıtanın hacmi değil, onu kullanan kudret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büyüklüğünün, vasıtanın bağımsız gücünü göstermediğini ispat için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kesin delille gösterildiğini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Yaratmayı Allah’a vermenin kolay, tabiata vermenin ise son derece müşkül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son derece zor buluyor hem de aklın dışına çıktığını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yaratıcı payı vermenin ne kadar akıl dışı olduğunu çarpıcı biçimde göstermek için kullanılmış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veya memur, bağlılığı sayesinde ne tür işlere kaynaklık 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“Temsil etme” fikri, bu örnekte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durumda ortaya çıkan eser niçin şahane diye nitelenebilir?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tarihî misallerin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İntisabın kesilmesi halinde neden çekirdeğin ağaçtan daha fazla donanıma muhtaç olacağı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Bağlılığın kopması halinde memurun durumunun değişmesi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Terhis edilen memur örneği neden özellikle etkili bir karşılaştırmadır?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nihai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“birçok şeyin bir tek şey gibi kolay olması” sözüyle hangi mana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nisbet edilince çokluğun problem olmaması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 memurun büyük işler görebilmesinin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misaller küçük varlıklarla büyük neticeler arasındaki ilişkiyi nasıl yorumluyor?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Hepsinde küçük bir sebep, büyük bir sonuca ilahî bağ sayesinde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bir kişinin işi gibi değil, arkasındaki büyük otoritenin işi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şahsı adına değil, daha büyük bir otorite adına hareket ettiğinde tesiri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şahsî imkanlarını çok aşan büyük işlere vesile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fiili Allah’a verildiğinde mesele açıklık kazanır; tabiata verildiğinde ise çıkmaza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destek kesilince önce kolay olan işlerin bir anda yapılamaz hale gelişini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Allah’tan bağımsız düşünülmesini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ağacın yapısını ve işleyişini tek başına üretmesi için olağanüstü bir güç ve bilgi taşıdığı varsayılmak zorunda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vasıtaların büyük sonuçları kendi başlarına değil, daha yüce bir kudretin emriyle meydana getirdiğini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 ve imkânı kendi şahsından değil, bağlı olduğu makamdan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 sahibi olanın nazarında az ile çok arasında zorluk farkı bulunmamasına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ve kudreti karşısında çokluğun zorluk doğurmaması kastediliyor.</w:t>
            </w:r>
          </w:p>
        </w:tc>
      </w:tr>
    </w:tbl>
  </w:body>
</w:document>
</file>