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aba4340c445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tabiat-risalesi-p01-ihtar-tabiatci-inkarin-muhallerini-kisaca-beyan-ve-sebeb-i-telif - Set 1</w:t>
      </w:r>
    </w:p>
    <w:p>
      <w:pPr/>
      <w:r>
        <w:rPr/>
        <w:t xml:space="preserve">1-) Bu bölümün başındaki uyarıda, inkârcı tabiat anlayışının hangi iki temel vasfı özellikle öne çıkarılıyor? (10 kelime)</w:t>
      </w:r>
    </w:p>
    <w:p>
      <w:pPr/>
      <w:r>
        <w:rPr/>
        <w:t xml:space="preserve">Akıldan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bu anlayışın yanlışlığı hangi usulle ortaya konulacağı bildiriliyor?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düşünürlerin böylesine açık bir yanlışı nasıl benimsediği sorusuna nasıl cevap veriliyor? (13 kelime)</w:t>
      </w:r>
    </w:p>
    <w:p>
      <w:pPr/>
      <w:r>
        <w:rPr/>
        <w:t xml:space="preserve">Kendi yollarının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Müellif, bu notada niçin bazı ara açıklamaları kısa geçtiğini bildiriyor? (12 kelime)</w:t>
      </w:r>
    </w:p>
    <w:p>
      <w:pPr/>
      <w:r>
        <w:rPr/>
        <w:t xml:space="preserve">Çünkü konu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parçaya göre müellif, şüphe duyan kimselere karşı ne yapmaya hazır olduğunu söylüyor? (13 kelime)</w:t>
      </w:r>
    </w:p>
    <w:p>
      <w:pPr/>
      <w:r>
        <w:rPr/>
        <w:t xml:space="preserve">O düşüncenin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Bölümün genel amacı, tabiatçı inkâr anlayışı hakkında hangi sonucu okuyucuya kabul ettirmektir? (16 kelime)</w:t>
      </w:r>
    </w:p>
    <w:p>
      <w:pPr/>
      <w:r>
        <w:rPr/>
        <w:t xml:space="preserve">Bu anlayışın sağlam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tabiat-risalesi-p01-ihtar-tabiatci-inkarin-muhallerini-kisaca-beyan-ve-sebeb-i-telif - Set 2</w:t>
      </w:r>
    </w:p>
    <w:p>
      <w:pPr/>
      <w:r>
        <w:rPr/>
        <w:t xml:space="preserve">1-) Metne göre bu yaklaşım neden sadece yanlış değil, aynı zamanda hurafe sayılmaktadır? (9 kelime)</w:t>
      </w:r>
    </w:p>
    <w:p>
      <w:pPr/>
      <w:r>
        <w:rPr/>
        <w:t xml:space="preserve">Çünkü mantıken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geçen “mesleğin içyüzünü görememek” ne anlama gelir? (8 kelime)</w:t>
      </w:r>
    </w:p>
    <w:p>
      <w:pPr/>
      <w:r>
        <w:rPr/>
        <w:t xml:space="preserve">Benimsedikleri fikrin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Müellif, karşı tarafın görüşünü eleştirirken hangi tür delile dayandığını bildiriyor? (9 kelime)</w:t>
      </w:r>
    </w:p>
    <w:p>
      <w:pPr/>
      <w:r>
        <w:rPr/>
        <w:t xml:space="preserve">Açık, zorlayıcı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burada kısa anlatım tercih edilmesi, delillerin zayıf olduğu anlamına mı gelir? Gerekçesiyle cevap veriniz. (13 kelime)</w:t>
      </w:r>
    </w:p>
    <w:p>
      <w:pPr/>
      <w:r>
        <w:rPr/>
        <w:t xml:space="preserve">Hayır. Kısa tutulmasının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pasajın ana fikrini bir cümleyle ifade ediniz. (12 kelime)</w:t>
      </w:r>
    </w:p>
    <w:p>
      <w:pPr/>
      <w:r>
        <w:rPr/>
        <w:t xml:space="preserve">Tabiata dayalı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parçadan hareketle, eleştirinin yalnız duygusal bir reddiye olmadığı nasıl anlaşılır? (12 kelime)</w:t>
      </w:r>
    </w:p>
    <w:p>
      <w:pPr/>
      <w:r>
        <w:rPr/>
        <w:t xml:space="preserve">Çünkü metin, meseleyi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tabiat-risalesi-p01-ihtar-tabiatci-inkarin-muhallerini-kisaca-beyan-ve-sebeb-i-telif - Set 3</w:t>
      </w:r>
    </w:p>
    <w:p>
      <w:pPr/>
      <w:r>
        <w:rPr/>
        <w:t xml:space="preserve">1-) Başlangıçta verilen bilgiye göre bu risalenin ayrı bir eser olarak öne çıkarılmasının sebebi nedir? (10 kelime)</w:t>
      </w:r>
    </w:p>
    <w:p>
      <w:pPr/>
      <w:r>
        <w:rPr/>
        <w:t xml:space="preserve">Önemi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risalenin hedef aldığı düşünce, inanç açısından ne tür bir fikir olarak tanıtılıyor? (6 kelime)</w:t>
      </w:r>
    </w:p>
    <w:p>
      <w:pPr/>
      <w:r>
        <w:rPr/>
        <w:t xml:space="preserve">Küfre</w:t>
      </w:r>
    </w:p>
    <w:p>
      <w:r>
        <w:rPr/>
        <w:t/>
      </w:r>
    </w:p>
    <w:p>
      <w:pPr/>
      <w:r>
        <w:rPr/>
        <w:t xml:space="preserve">3-) Metinde bu düşüncenin etkisine karşı nasıl bir sonuç hedeflenmektedir? (9 kelime)</w:t>
      </w:r>
    </w:p>
    <w:p>
      <w:pPr/>
      <w:r>
        <w:rPr/>
        <w:t xml:space="preserve">Onun dayandığı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Uyarı kısmına göre burada anlatılan imkânsızlıklar neyi göstermeye yöneliktir? (13 kelime)</w:t>
      </w:r>
    </w:p>
    <w:p>
      <w:pPr/>
      <w:r>
        <w:rPr/>
        <w:t xml:space="preserve">Tabiatçı inkâr yolunun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Müellifin, bu mezhebin “gerekli sonucu” üzerinde durması neden önemlidir? (13 kelime)</w:t>
      </w:r>
    </w:p>
    <w:p>
      <w:pPr/>
      <w:r>
        <w:rPr/>
        <w:t xml:space="preserve">Çünkü bir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şüphe içinde olan bir kişiyi ikna etmenin temel yolu nedir? (9 kelime)</w:t>
      </w:r>
    </w:p>
    <w:p>
      <w:pPr/>
      <w:r>
        <w:rPr/>
        <w:t xml:space="preserve">Görüşün kaçınılmaz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tabiat-risalesi-p01-ihtar-tabiatci-inkarin-muhallerini-kisaca-beyan-ve-sebeb-i-telif - Set 4</w:t>
      </w:r>
    </w:p>
    <w:p>
      <w:pPr/>
      <w:r>
        <w:rPr/>
        <w:t xml:space="preserve">1-) Metinde ele alınan tabiatçı anlayışın “akıldan uzak” sayılması hangi genel sebebe bağlanıyor?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sözü edilen “dokuz imkânsızlık” neyin delili olarak sunulmaktadır? (8 kelime)</w:t>
      </w:r>
    </w:p>
    <w:p>
      <w:pPr/>
      <w:r>
        <w:rPr/>
        <w:t xml:space="preserve">İnkârcı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Müellifin “bazı basamaklar atlandı” demesi, okurdan nasıl bir dikkat beklediğini gösterir? (12 kelime)</w:t>
      </w:r>
    </w:p>
    <w:p>
      <w:pPr/>
      <w:r>
        <w:rPr/>
        <w:t xml:space="preserve">Okurun kısa anlatımı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meşhur filozofların hatası daha çok bilgisizlikten mi, yoksa kötü niyetten mi kaynaklanıyor gibi sunuluyor?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“Lâzım” ve “mukteza” üzerinde durulması, bir görüşü değerlendirmede hangi yöntemi gösterir? (7 kelime)</w:t>
      </w:r>
    </w:p>
    <w:p>
      <w:pPr/>
      <w:r>
        <w:rPr/>
        <w:t xml:space="preserve">Görüşü,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parçanın sonunda verilen güvence, eserin devamı hakkında nasıl bir beklenti oluşturur? (11 kelime)</w:t>
      </w:r>
    </w:p>
    <w:p>
      <w:pPr/>
      <w:r>
        <w:rPr/>
        <w:t xml:space="preserve">İlerleyen kısımlarda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tabiat-risalesi-p01-ihtar-tabiatci-inkarin-muhallerini-kisaca-beyan-ve-sebeb-i-telif - Set 5</w:t>
      </w:r>
    </w:p>
    <w:p>
      <w:pPr/>
      <w:r>
        <w:rPr/>
        <w:t xml:space="preserve">1-) Bu pasajda eleştirilen yolun dış görünüşü ile iç sonucu arasında nasıl bir fark bulunduğu ima ediliyor? (14 kelime)</w:t>
      </w:r>
    </w:p>
    <w:p>
      <w:pPr/>
      <w:r>
        <w:rPr/>
        <w:t xml:space="preserve">Dışarıdan makul görünebilse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önceki risalelere yapılan gönderme burada nasıl bir işlev görüyor? (16 kelime)</w:t>
      </w:r>
    </w:p>
    <w:p>
      <w:pPr/>
      <w:r>
        <w:rPr/>
        <w:t xml:space="preserve">Bu bölümün niçin özet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Müellifin “hazırım” demesi, anlatım tarzı bakımından neyi gösterir? (10 kelime)</w:t>
      </w:r>
    </w:p>
    <w:p>
      <w:pPr/>
      <w:r>
        <w:rPr/>
        <w:t xml:space="preserve">Kendi iddiasına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parçada tabiatçı inkâr anlayışına yöneltilen eleştiri daha çok hangi alandadır: tarihî, ahlâkî, yoksa aklî?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Pasajın bütününe göre okuyucudan beklenen temel tavır nedir? (9 kelime)</w:t>
      </w:r>
    </w:p>
    <w:p>
      <w:pPr/>
      <w:r>
        <w:rPr/>
        <w:t xml:space="preserve">Benimsenen fikirlerin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tabiat-risalesi-p01-ihtar-tabiatci-inkarin-muhallerini-kisaca-beyan-ve-sebeb-i-telif - Set 6</w:t>
      </w:r>
    </w:p>
    <w:p>
      <w:pPr/>
      <w:r>
        <w:rPr/>
        <w:t xml:space="preserve">1-) Baştaki tanıtım cümlesinde, bu eserin küfürle ilişkili hangi yönü hedef aldığı söyleniyor? (7 kelime)</w:t>
      </w:r>
    </w:p>
    <w:p>
      <w:pPr/>
      <w:r>
        <w:rPr/>
        <w:t xml:space="preserve">Küfrü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“Dirilmeyecek şekilde öldürmek” tarzındaki ifade, metnin maksadını nasıl yansıtır? (11 kelime)</w:t>
      </w:r>
    </w:p>
    <w:p>
      <w:pPr/>
      <w:r>
        <w:rPr/>
        <w:t xml:space="preserve">Sadece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Uyarı bölümünde anlatımın kısa tutulması, okuyucu açısından hangi zorluğu doğurabilir?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4-) Metne göre yanlış yolun meşhur kişilerce benimsenmiş olması, onun doğruluğuna delil sayılır mı? (9 kelime)</w:t>
      </w:r>
    </w:p>
    <w:p>
      <w:pPr/>
      <w:r>
        <w:rPr/>
        <w:t xml:space="preserve">Sayılmaz;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Müellifin, karşı görüşün zorunlu neticelerini göstermeye önem vermesi hangi mantık ilkesine uygundur? (8 kelime)</w:t>
      </w:r>
    </w:p>
    <w:p>
      <w:pPr/>
      <w:r>
        <w:rPr/>
        <w:t xml:space="preserve">Bir iddianın,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tabiat-risalesi-p01-ihtar-tabiatci-inkarin-muhallerini-kisaca-beyan-ve-sebeb-i-telif - Set 1 - CEVAPLAR</w:t>
      </w:r>
    </w:p>
    <w:p>
      <w:pPr/>
      <w:r>
        <w:rPr/>
        <w:t xml:space="preserve">1-) Bu bölümün başındaki uyarıda, inkârcı tabiat anlayışının hangi iki temel vasfı özellikle öne çıkarılıyor?</w:t>
      </w:r>
    </w:p>
    <w:p>
      <w:pPr/>
      <w:r>
        <w:rPr/>
        <w:t xml:space="preserve">Akıldan uzak olduğu ve çirkin bir hurafe mahiyeti taşıdığı vurgulanıyor.</w:t>
      </w:r>
    </w:p>
    <w:p>
      <w:pPr/>
      <w:r>
        <w:rPr/>
        <w:t xml:space="preserve">2-) Metinde, bu anlayışın yanlışlığı hangi usulle ortaya konulacağı bildiriliyor?</w:t>
      </w:r>
    </w:p>
    <w:p>
      <w:pPr/>
      <w:r>
        <w:rPr/>
        <w:t xml:space="preserve">Çok sayıda imkânsızlığı gösteren delillerle, kesin ispat yoluyla açıklanacağı belirtiliyor.</w:t>
      </w:r>
    </w:p>
    <w:p>
      <w:pPr/>
      <w:r>
        <w:rPr/>
        <w:t xml:space="preserve">3-) Bazı düşünürlerin böylesine açık bir yanlışı nasıl benimsediği sorusuna nasıl cevap veriliyor?</w:t>
      </w:r>
    </w:p>
    <w:p>
      <w:pPr/>
      <w:r>
        <w:rPr/>
        <w:t xml:space="preserve">Kendi yollarının gerçek sonucunu ve o yolun zorunlu götürdüğü noktayı fark edemedikleri söyleniyor.</w:t>
      </w:r>
    </w:p>
    <w:p>
      <w:pPr/>
      <w:r>
        <w:rPr/>
        <w:t xml:space="preserve">4-) Müellif, bu notada niçin bazı ara açıklamaları kısa geçtiğini bildiriyor?</w:t>
      </w:r>
    </w:p>
    <w:p>
      <w:pPr/>
      <w:r>
        <w:rPr/>
        <w:t xml:space="preserve">Çünkü konu başka yerlerde kısmen işlendiği için burada özlü davranmayı tercih ediyor.</w:t>
      </w:r>
    </w:p>
    <w:p>
      <w:pPr/>
      <w:r>
        <w:rPr/>
        <w:t xml:space="preserve">5-) Bu parçaya göre müellif, şüphe duyan kimselere karşı ne yapmaya hazır olduğunu söylüyor?</w:t>
      </w:r>
    </w:p>
    <w:p>
      <w:pPr/>
      <w:r>
        <w:rPr/>
        <w:t xml:space="preserve">O düşüncenin zorunlu sonuçlarını açık delillerle ayrıntılı biçimde göstermeye hazır olduğunu ifade ediyor.</w:t>
      </w:r>
    </w:p>
    <w:p>
      <w:pPr/>
      <w:r>
        <w:rPr/>
        <w:t xml:space="preserve">6-) Bölümün genel amacı, tabiatçı inkâr anlayışı hakkında hangi sonucu okuyucuya kabul ettirmektir?</w:t>
      </w:r>
    </w:p>
    <w:p>
      <w:pPr/>
      <w:r>
        <w:rPr/>
        <w:t xml:space="preserve">Bu anlayışın sağlam bir düşünce sistemi değil, akla ve ispat ölçülerine aykırı bir yol olduğunu göstermektir.</w:t>
      </w:r>
    </w:p>
    <w:p>
      <w:r>
        <w:br w:type="page"/>
      </w:r>
    </w:p>
    <w:p>
      <w:pPr>
        <w:pStyle w:val="Heading2"/>
      </w:pPr>
      <w:r>
        <w:t>lisans tabiat-risalesi-p01-ihtar-tabiatci-inkarin-muhallerini-kisaca-beyan-ve-sebeb-i-telif - Set 2 - CEVAPLAR</w:t>
      </w:r>
    </w:p>
    <w:p>
      <w:pPr/>
      <w:r>
        <w:rPr/>
        <w:t xml:space="preserve">1-) Metne göre bu yaklaşım neden sadece yanlış değil, aynı zamanda hurafe sayılmaktadır?</w:t>
      </w:r>
    </w:p>
    <w:p>
      <w:pPr/>
      <w:r>
        <w:rPr/>
        <w:t xml:space="preserve">Çünkü mantıken kabul edilemeyecek pek çok imkânsızlığı içinde barındırmaktadır.</w:t>
      </w:r>
    </w:p>
    <w:p>
      <w:pPr/>
      <w:r>
        <w:rPr/>
        <w:t xml:space="preserve">2-) Bu bölümde geçen “mesleğin içyüzünü görememek” ne anlama gelir?</w:t>
      </w:r>
    </w:p>
    <w:p>
      <w:pPr/>
      <w:r>
        <w:rPr/>
        <w:t xml:space="preserve">Benimsedikleri fikrin perde arkasındaki gerçek sonuçları kavrayamamaları demektir.</w:t>
      </w:r>
    </w:p>
    <w:p>
      <w:pPr/>
      <w:r>
        <w:rPr/>
        <w:t xml:space="preserve">3-) Müellif, karşı tarafın görüşünü eleştirirken hangi tür delile dayandığını bildiriyor?</w:t>
      </w:r>
    </w:p>
    <w:p>
      <w:pPr/>
      <w:r>
        <w:rPr/>
        <w:t xml:space="preserve">Açık, zorlayıcı ve kesin kanıta dayanan delillere dayandığını söylüyor.</w:t>
      </w:r>
    </w:p>
    <w:p>
      <w:pPr/>
      <w:r>
        <w:rPr/>
        <w:t xml:space="preserve">4-) Metne göre burada kısa anlatım tercih edilmesi, delillerin zayıf olduğu anlamına mı gelir? Gerekçesiyle cevap veriniz.</w:t>
      </w:r>
    </w:p>
    <w:p>
      <w:pPr/>
      <w:r>
        <w:rPr/>
        <w:t xml:space="preserve">Hayır. Kısa tutulmasının sebebi, bazı açıklamaların başka risalelerde daha önce yer almış olmasıdır.</w:t>
      </w:r>
    </w:p>
    <w:p>
      <w:pPr/>
      <w:r>
        <w:rPr/>
        <w:t xml:space="preserve">5-) Bu pasajın ana fikrini bir cümleyle ifade ediniz.</w:t>
      </w:r>
    </w:p>
    <w:p>
      <w:pPr/>
      <w:r>
        <w:rPr/>
        <w:t xml:space="preserve">Tabiata dayalı inkâr anlayışı, dikkatle incelendiğinde aklî ve mantıkî temelden yoksun kalmaktadır.</w:t>
      </w:r>
    </w:p>
    <w:p>
      <w:pPr/>
      <w:r>
        <w:rPr/>
        <w:t xml:space="preserve">6-) Bu parçadan hareketle, eleştirinin yalnız duygusal bir reddiye olmadığı nasıl anlaşılır?</w:t>
      </w:r>
    </w:p>
    <w:p>
      <w:pPr/>
      <w:r>
        <w:rPr/>
        <w:t xml:space="preserve">Çünkü metin, meseleyi kesin delillerle açıklama ve ayrıntılı ispat etme iddiası taşımaktadır.</w:t>
      </w:r>
    </w:p>
    <w:p>
      <w:r>
        <w:br w:type="page"/>
      </w:r>
    </w:p>
    <w:p>
      <w:pPr>
        <w:pStyle w:val="Heading2"/>
      </w:pPr>
      <w:r>
        <w:t>lisans tabiat-risalesi-p01-ihtar-tabiatci-inkarin-muhallerini-kisaca-beyan-ve-sebeb-i-telif - Set 3 - CEVAPLAR</w:t>
      </w:r>
    </w:p>
    <w:p>
      <w:pPr/>
      <w:r>
        <w:rPr/>
        <w:t xml:space="preserve">1-) Başlangıçta verilen bilgiye göre bu risalenin ayrı bir eser olarak öne çıkarılmasının sebebi nedir?</w:t>
      </w:r>
    </w:p>
    <w:p>
      <w:pPr/>
      <w:r>
        <w:rPr/>
        <w:t xml:space="preserve">Önemi büyük görüldüğü için müstakil bir bölüm haline getirildiği belirtiliyor.</w:t>
      </w:r>
    </w:p>
    <w:p>
      <w:pPr/>
      <w:r>
        <w:rPr/>
        <w:t xml:space="preserve">2-) Bu risalenin hedef aldığı düşünce, inanç açısından ne tür bir fikir olarak tanıtılıyor?</w:t>
      </w:r>
    </w:p>
    <w:p>
      <w:pPr/>
      <w:r>
        <w:rPr/>
        <w:t xml:space="preserve">Küfre götüren bir düşünce olarak tanıtılıyor.</w:t>
      </w:r>
    </w:p>
    <w:p>
      <w:pPr/>
      <w:r>
        <w:rPr/>
        <w:t xml:space="preserve">3-) Metinde bu düşüncenin etkisine karşı nasıl bir sonuç hedeflenmektedir?</w:t>
      </w:r>
    </w:p>
    <w:p>
      <w:pPr/>
      <w:r>
        <w:rPr/>
        <w:t xml:space="preserve">Onun dayandığı temelin sarsılması ve etkisiz hale getirilmesi hedeflenmektedir.</w:t>
      </w:r>
    </w:p>
    <w:p>
      <w:pPr/>
      <w:r>
        <w:rPr/>
        <w:t xml:space="preserve">4-) Uyarı kısmına göre burada anlatılan imkânsızlıklar neyi göstermeye yöneliktir?</w:t>
      </w:r>
    </w:p>
    <w:p>
      <w:pPr/>
      <w:r>
        <w:rPr/>
        <w:t xml:space="preserve">Tabiatçı inkâr yolunun hem mantık dışı hem de kabul edilemez olduğunu göstermeye yöneliktir.</w:t>
      </w:r>
    </w:p>
    <w:p>
      <w:pPr/>
      <w:r>
        <w:rPr/>
        <w:t xml:space="preserve">5-) Müellifin, bu mezhebin “gerekli sonucu” üzerinde durması neden önemlidir?</w:t>
      </w:r>
    </w:p>
    <w:p>
      <w:pPr/>
      <w:r>
        <w:rPr/>
        <w:t xml:space="preserve">Çünkü bir düşüncenin doğruluğu, sadece iddiasıyla değil, zorunlu olarak götürdüğü neticelerle de anlaşılır.</w:t>
      </w:r>
    </w:p>
    <w:p>
      <w:pPr/>
      <w:r>
        <w:rPr/>
        <w:t xml:space="preserve">6-) Bu parçaya göre şüphe içinde olan bir kişiyi ikna etmenin temel yolu nedir?</w:t>
      </w:r>
    </w:p>
    <w:p>
      <w:pPr/>
      <w:r>
        <w:rPr/>
        <w:t xml:space="preserve">Görüşün kaçınılmaz sonuçlarını açık ve kesin delillerle ortaya koymaktır.</w:t>
      </w:r>
    </w:p>
    <w:p>
      <w:r>
        <w:br w:type="page"/>
      </w:r>
    </w:p>
    <w:p>
      <w:pPr>
        <w:pStyle w:val="Heading2"/>
      </w:pPr>
      <w:r>
        <w:t>lisans tabiat-risalesi-p01-ihtar-tabiatci-inkarin-muhallerini-kisaca-beyan-ve-sebeb-i-telif - Set 4 - CEVAPLAR</w:t>
      </w:r>
    </w:p>
    <w:p>
      <w:pPr/>
      <w:r>
        <w:rPr/>
        <w:t xml:space="preserve">1-) Metinde ele alınan tabiatçı anlayışın “akıldan uzak” sayılması hangi genel sebebe bağlanıyor?</w:t>
      </w:r>
    </w:p>
    <w:p>
      <w:pPr/>
      <w:r>
        <w:rPr/>
        <w:t xml:space="preserve">Çok sayıda mantıksız ve imkânsız sonucu kabul etmeyi gerektirmesine bağlanıyor.</w:t>
      </w:r>
    </w:p>
    <w:p>
      <w:pPr/>
      <w:r>
        <w:rPr/>
        <w:t xml:space="preserve">2-) Burada sözü edilen “dokuz imkânsızlık” neyin delili olarak sunulmaktadır?</w:t>
      </w:r>
    </w:p>
    <w:p>
      <w:pPr/>
      <w:r>
        <w:rPr/>
        <w:t xml:space="preserve">İnkârcı tabiat anlayışının tutarsız olduğunun delili olarak sunulmaktadır.</w:t>
      </w:r>
    </w:p>
    <w:p>
      <w:pPr/>
      <w:r>
        <w:rPr/>
        <w:t xml:space="preserve">3-) Müellifin “bazı basamaklar atlandı” demesi, okurdan nasıl bir dikkat beklediğini gösterir?</w:t>
      </w:r>
    </w:p>
    <w:p>
      <w:pPr/>
      <w:r>
        <w:rPr/>
        <w:t xml:space="preserve">Okurun kısa anlatımı takip edecek ölçüde dikkatli ve düşünerek okumasını beklediğini gösterir.</w:t>
      </w:r>
    </w:p>
    <w:p>
      <w:pPr/>
      <w:r>
        <w:rPr/>
        <w:t xml:space="preserve">4-) Metne göre meşhur filozofların hatası daha çok bilgisizlikten mi, yoksa kötü niyetten mi kaynaklanıyor gibi sunuluyor?</w:t>
      </w:r>
    </w:p>
    <w:p>
      <w:pPr/>
      <w:r>
        <w:rPr/>
        <w:t xml:space="preserve">Daha çok benimsedikleri yolun gerçek mahiyetini görememelerinden kaynaklanıyor gibi sunuluyor.</w:t>
      </w:r>
    </w:p>
    <w:p>
      <w:pPr/>
      <w:r>
        <w:rPr/>
        <w:t xml:space="preserve">5-) “Lâzım” ve “mukteza” üzerinde durulması, bir görüşü değerlendirmede hangi yöntemi gösterir?</w:t>
      </w:r>
    </w:p>
    <w:p>
      <w:pPr/>
      <w:r>
        <w:rPr/>
        <w:t xml:space="preserve">Görüşü, zorunlu sonuçları üzerinden sınama yöntemini gösterir.</w:t>
      </w:r>
    </w:p>
    <w:p>
      <w:pPr/>
      <w:r>
        <w:rPr/>
        <w:t xml:space="preserve">6-) Bu parçanın sonunda verilen güvence, eserin devamı hakkında nasıl bir beklenti oluşturur?</w:t>
      </w:r>
    </w:p>
    <w:p>
      <w:pPr/>
      <w:r>
        <w:rPr/>
        <w:t xml:space="preserve">İlerleyen kısımlarda güçlü, açık ve ayrıntılı aklî delillerin sunulacağı beklentisini oluşturur.</w:t>
      </w:r>
    </w:p>
    <w:p>
      <w:r>
        <w:br w:type="page"/>
      </w:r>
    </w:p>
    <w:p>
      <w:pPr>
        <w:pStyle w:val="Heading2"/>
      </w:pPr>
      <w:r>
        <w:t>lisans tabiat-risalesi-p01-ihtar-tabiatci-inkarin-muhallerini-kisaca-beyan-ve-sebeb-i-telif - Set 5 - CEVAPLAR</w:t>
      </w:r>
    </w:p>
    <w:p>
      <w:pPr/>
      <w:r>
        <w:rPr/>
        <w:t xml:space="preserve">1-) Bu pasajda eleştirilen yolun dış görünüşü ile iç sonucu arasında nasıl bir fark bulunduğu ima ediliyor?</w:t>
      </w:r>
    </w:p>
    <w:p>
      <w:pPr/>
      <w:r>
        <w:rPr/>
        <w:t xml:space="preserve">Dışarıdan makul görünebilse de, iç sonucu son derece çirkin ve akıl dışı kabul ediliyor.</w:t>
      </w:r>
    </w:p>
    <w:p>
      <w:pPr/>
      <w:r>
        <w:rPr/>
        <w:t xml:space="preserve">2-) Metinde, önceki risalelere yapılan gönderme burada nasıl bir işlev görüyor?</w:t>
      </w:r>
    </w:p>
    <w:p>
      <w:pPr/>
      <w:r>
        <w:rPr/>
        <w:t xml:space="preserve">Bu bölümün niçin özet geçtiğini açıklıyor ve delillerin daha geniş bir arka plana sahip olduğunu gösteriyor.</w:t>
      </w:r>
    </w:p>
    <w:p>
      <w:pPr/>
      <w:r>
        <w:rPr/>
        <w:t xml:space="preserve">3-) Müellifin “hazırım” demesi, anlatım tarzı bakımından neyi gösterir?</w:t>
      </w:r>
    </w:p>
    <w:p>
      <w:pPr/>
      <w:r>
        <w:rPr/>
        <w:t xml:space="preserve">Kendi iddiasına güven duyduğunu ve tartışmayı delil zemininde yürüttüğünü gösterir.</w:t>
      </w:r>
    </w:p>
    <w:p>
      <w:pPr/>
      <w:r>
        <w:rPr/>
        <w:t xml:space="preserve">4-) Bu parçada tabiatçı inkâr anlayışına yöneltilen eleştiri daha çok hangi alandadır: tarihî, ahlâkî, yoksa aklî?</w:t>
      </w:r>
    </w:p>
    <w:p>
      <w:pPr/>
      <w:r>
        <w:rPr/>
        <w:t xml:space="preserve">Daha çok aklî alandadır.</w:t>
      </w:r>
    </w:p>
    <w:p>
      <w:pPr/>
      <w:r>
        <w:rPr/>
        <w:t xml:space="preserve">5-) Pasajın bütününe göre okuyucudan beklenen temel tavır nedir?</w:t>
      </w:r>
    </w:p>
    <w:p>
      <w:pPr/>
      <w:r>
        <w:rPr/>
        <w:t xml:space="preserve">Benimsenen fikirlerin sonuçlarını sorgulamak ve delile göre hüküm vermektir.</w:t>
      </w:r>
    </w:p>
    <w:p>
      <w:r>
        <w:br w:type="page"/>
      </w:r>
    </w:p>
    <w:p>
      <w:pPr>
        <w:pStyle w:val="Heading2"/>
      </w:pPr>
      <w:r>
        <w:t>lisans tabiat-risalesi-p01-ihtar-tabiatci-inkarin-muhallerini-kisaca-beyan-ve-sebeb-i-telif - Set 6 - CEVAPLAR</w:t>
      </w:r>
    </w:p>
    <w:p>
      <w:pPr/>
      <w:r>
        <w:rPr/>
        <w:t xml:space="preserve">1-) Baştaki tanıtım cümlesinde, bu eserin küfürle ilişkili hangi yönü hedef aldığı söyleniyor?</w:t>
      </w:r>
    </w:p>
    <w:p>
      <w:pPr/>
      <w:r>
        <w:rPr/>
        <w:t xml:space="preserve">Küfrü besleyen düşünce temelini hedef aldığı söyleniyor.</w:t>
      </w:r>
    </w:p>
    <w:p>
      <w:pPr/>
      <w:r>
        <w:rPr/>
        <w:t xml:space="preserve">2-) “Dirilmeyecek şekilde öldürmek” tarzındaki ifade, metnin maksadını nasıl yansıtır?</w:t>
      </w:r>
    </w:p>
    <w:p>
      <w:pPr/>
      <w:r>
        <w:rPr/>
        <w:t xml:space="preserve">Sadece geçici bir cevap vermeyi değil, kökten bir çürütmeyi amaçladığını yansıtır.</w:t>
      </w:r>
    </w:p>
    <w:p>
      <w:pPr/>
      <w:r>
        <w:rPr/>
        <w:t xml:space="preserve">3-) Uyarı bölümünde anlatımın kısa tutulması, okuyucu açısından hangi zorluğu doğurabilir?</w:t>
      </w:r>
    </w:p>
    <w:p>
      <w:pPr/>
      <w:r>
        <w:rPr/>
        <w:t xml:space="preserve">Bazı ara bağlantıları kendisinin kurmasını gerektirebilir.</w:t>
      </w:r>
    </w:p>
    <w:p>
      <w:pPr/>
      <w:r>
        <w:rPr/>
        <w:t xml:space="preserve">4-) Metne göre yanlış yolun meşhur kişilerce benimsenmiş olması, onun doğruluğuna delil sayılır mı?</w:t>
      </w:r>
    </w:p>
    <w:p>
      <w:pPr/>
      <w:r>
        <w:rPr/>
        <w:t xml:space="preserve">Sayılmaz; çünkü ünleri olsa da görüşlerinin içyüzünü görmemiş olabilirler.</w:t>
      </w:r>
    </w:p>
    <w:p>
      <w:pPr/>
      <w:r>
        <w:rPr/>
        <w:t xml:space="preserve">5-) Müellifin, karşı görüşün zorunlu neticelerini göstermeye önem vermesi hangi mantık ilkesine uygundur?</w:t>
      </w:r>
    </w:p>
    <w:p>
      <w:pPr/>
      <w:r>
        <w:rPr/>
        <w:t xml:space="preserve">Bir iddianın, götürdüğü sonuçlarla test edilmesi ilkesine uygundur.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6ff8d65a53d4bfc" /></Relationships>
</file>