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a4fd5ae4145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tabiat-risalesi-p11-ucuncu-kelime-iktezathut-tabiat-iddiasi-1-muhal-sems-misaliyle-tabiatin-ilahlasmasi - Set 1</w:t>
      </w:r>
    </w:p>
    <w:p>
      <w:pPr/>
      <w:r>
        <w:rPr/>
        <w:t xml:space="preserve">1-) Bu bölümde ele alınan temel iddia nedir? (16 kelime)</w:t>
      </w:r>
    </w:p>
    <w:p>
      <w:pPr/>
      <w:r>
        <w:rPr/>
        <w:t xml:space="preserve">Tabiatın tek başına 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sanat ve yaratma, ilahî kudrete verilmezse tabiat için nasıl bir sonuç ortaya çıkar? (22 kelime)</w:t>
      </w:r>
    </w:p>
    <w:p>
      <w:pPr/>
      <w:r>
        <w:rPr/>
        <w:t xml:space="preserve">Tabiata ya her şeyin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ve yansımaları örneği hangi fikri açıklamak için kullanılmaktadır? (26 kelime)</w:t>
      </w:r>
    </w:p>
    <w:p>
      <w:pPr/>
      <w:r>
        <w:rPr/>
        <w:t xml:space="preserve">Çok sayıdaki görüntünün tek bir kaynağa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canlıda tabiat adına bağımsız bir güç kabul etmek niçin aşırıdır? (21 kelime)</w:t>
      </w:r>
    </w:p>
    <w:p>
      <w:pPr/>
      <w:r>
        <w:rPr/>
        <w:t xml:space="preserve">Çünkü bu, her canlıya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eleştiride “tabiat” hangi yönleriyle yetersiz görülmektedir? (16 kelime)</w:t>
      </w:r>
    </w:p>
    <w:p>
      <w:pPr/>
      <w:r>
        <w:rPr/>
        <w:t xml:space="preserve">Şuursuz, işitmeyen, görmeyen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“en bâtıl ve hurafe” olarak görülen anlayış hangisidir? (9 kelime)</w:t>
      </w:r>
    </w:p>
    <w:p>
      <w:pPr/>
      <w:r>
        <w:rPr/>
        <w:t xml:space="preserve">Kâinattaki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Bölümün ana mesajını kısa şekilde ifade ediniz. (20 kelime)</w:t>
      </w:r>
    </w:p>
    <w:p>
      <w:pPr/>
      <w:r>
        <w:rPr/>
        <w:t xml:space="preserve">Düzenli ve hikmetli yaratılışı 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doğru isnat ile yanlış isnat arasındaki temel fark nedir? (16 kelime)</w:t>
      </w:r>
    </w:p>
    <w:p>
      <w:pPr/>
      <w:r>
        <w:rPr/>
        <w:t xml:space="preserve">Doğru isnat, eserleri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verdiği en temel düşünce nedir? (13 kelime)</w:t>
      </w:r>
    </w:p>
    <w:p>
      <w:pPr/>
      <w:r>
        <w:rPr/>
        <w:t xml:space="preserve">Varlıklardaki 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tabiat-risalesi-p11-ucuncu-kelime-iktezathut-tabiat-iddiasi-1-muhal-sems-misaliyle-tabiatin-ilahlasmasi - Set 2</w:t>
      </w:r>
    </w:p>
    <w:p>
      <w:pPr/>
      <w:r>
        <w:rPr/>
        <w:t xml:space="preserve">1-) “Tabiat gerektiriyor, tabiat yapıyor” anlayışına karşı metnin genel tavrı nasıldır? (11 kelime)</w:t>
      </w:r>
    </w:p>
    <w:p>
      <w:pPr/>
      <w:r>
        <w:rPr/>
        <w:t xml:space="preserve">Bu 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özellikle hangi alan dikkate alınmaktadır? (12 kelime)</w:t>
      </w:r>
    </w:p>
    <w:p>
      <w:pPr/>
      <w:r>
        <w:rPr/>
        <w:t xml:space="preserve">Varlıklarda, özellikle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şuurlu ve maksatlı görünen işler şuursuz bir sebebe verilirse hangi tür bir çelişki doğar? (18 kelime)</w:t>
      </w:r>
    </w:p>
    <w:p>
      <w:pPr/>
      <w:r>
        <w:rPr/>
        <w:t xml:space="preserve">Bilinçsiz bir şeye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benzetmesinde asıl vurgu sayının çokluğu mu, kaynağın birliği mi? Neden? (13 kelime)</w:t>
      </w:r>
    </w:p>
    <w:p>
      <w:pPr/>
      <w:r>
        <w:rPr/>
        <w:t xml:space="preserve">Kaynağın birliği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Yansımaları gerçek ve bağımsız güneşler saymak niçin makul görülmemektedir? (17 kelime)</w:t>
      </w:r>
    </w:p>
    <w:p>
      <w:pPr/>
      <w:r>
        <w:rPr/>
        <w:t xml:space="preserve">Çünkü küçücük yerlerde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benzetmeden hareketle her varlıkta tabiatı etkili ve bağımsız saymanın bedeli nedir? (19 kelime)</w:t>
      </w:r>
    </w:p>
    <w:p>
      <w:pPr/>
      <w:r>
        <w:rPr/>
        <w:t xml:space="preserve">Her varlığın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“özellikle canlılar” ifadesinin öne çıkarılması neyi düşündürür? (17 kelime)</w:t>
      </w:r>
    </w:p>
    <w:p>
      <w:pPr/>
      <w:r>
        <w:rPr/>
        <w:t xml:space="preserve">Canlılardaki düzen, uyum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Tabiatı yaratıcı sayan kişinin durumu metinde nasıl değerlendirilmektedir? (16 kelime)</w:t>
      </w:r>
    </w:p>
    <w:p>
      <w:pPr/>
      <w:r>
        <w:rPr/>
        <w:t xml:space="preserve">Şuursuz bir şeye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sert eleştiri, sadece duygusal bir çıkış mıdır, yoksa aklî bir zemine mi dayanır? (16 kelime)</w:t>
      </w:r>
    </w:p>
    <w:p>
      <w:pPr/>
      <w:r>
        <w:rPr/>
        <w:t xml:space="preserve">Aklî bir zemine dayanır;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tabiat-risalesi-p11-ucuncu-kelime-iktezathut-tabiat-iddiasi-1-muhal-sems-misaliyle-tabiatin-ilahlasmasi - Set 3</w:t>
      </w:r>
    </w:p>
    <w:p>
      <w:pPr/>
      <w:r>
        <w:rPr/>
        <w:t xml:space="preserve">1-) “Üçüncü kelime” başlığı altında hangi görüş tartışılmaktadır? (9 kelime)</w:t>
      </w:r>
    </w:p>
    <w:p>
      <w:pPr/>
      <w:r>
        <w:rPr/>
        <w:t xml:space="preserve">Varlıkların oluşumunu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sanat ve icadı hangi iki seçenek üzerinden karşılaştırmaktadır? (18 kelime)</w:t>
      </w:r>
    </w:p>
    <w:p>
      <w:pPr/>
      <w:r>
        <w:rPr/>
        <w:t xml:space="preserve">Bir yanda 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Tabiata isnat edilince neden “manevî makine” ve “matbaa” benzeri ifadeler kullanılmıştır? (18 kelime)</w:t>
      </w:r>
    </w:p>
    <w:p>
      <w:pPr/>
      <w:r>
        <w:rPr/>
        <w:t xml:space="preserve">Çünkü tabiatın bilinçsiz haliyle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tek kaynağa bağlamak mı, çok sayıda bağımsız sebep kabul etmek mi daha akla yakındır?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Güneş örneğindeki küçük parlak yüzeyler neyi temsil eder? (8 kelime)</w:t>
      </w:r>
    </w:p>
    <w:p>
      <w:pPr/>
      <w:r>
        <w:rPr/>
        <w:t xml:space="preserve">Varlıklardaki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örneğinde gökteki tek güneş neye karşılık gelir?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canlıda sınırsız güç ve bilgi taşıyan bir tabiat kabul etmek neden eleştirilmektedir? (12 kelime)</w:t>
      </w:r>
    </w:p>
    <w:p>
      <w:pPr/>
      <w:r>
        <w:rPr/>
        <w:t xml:space="preserve">Çünkü bu,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eserin mahiyeti, faili hakkında nasıl ipucu verir? (13 kelime)</w:t>
      </w:r>
    </w:p>
    <w:p>
      <w:pPr/>
      <w:r>
        <w:rPr/>
        <w:t xml:space="preserve">Eser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tevhid düşüncesi dolaylı olarak nasıl savunulmaktadır? (16 kelime)</w:t>
      </w:r>
    </w:p>
    <w:p>
      <w:pPr/>
      <w:r>
        <w:rPr/>
        <w:t xml:space="preserve">Eserdeki birlik,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tabiat-risalesi-p11-ucuncu-kelime-iktezathut-tabiat-iddiasi-1-muhal-sems-misaliyle-tabiatin-ilahlasmasi - Set 4</w:t>
      </w:r>
    </w:p>
    <w:p>
      <w:pPr/>
      <w:r>
        <w:rPr/>
        <w:t xml:space="preserve">1-) Parçada “tabiat yapıyor” sözünün niçin yeterli bir açıklama olmadığı savunulmaktadır? (14 kelime)</w:t>
      </w:r>
    </w:p>
    <w:p>
      <w:pPr/>
      <w:r>
        <w:rPr/>
        <w:t xml:space="preserve">Çünkü görülen eserler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muhalde kurulan akıl yürütmenin başlangıç noktası nedir? (14 kelime)</w:t>
      </w:r>
    </w:p>
    <w:p>
      <w:pPr/>
      <w:r>
        <w:rPr/>
        <w:t xml:space="preserve">Eşyada ve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sanat ilahî kudretten koparılınca tabiat hakkında hangi iki aşırı varsayımdan biri zorunlu hale gelir? (19 kelime)</w:t>
      </w:r>
    </w:p>
    <w:p>
      <w:pPr/>
      <w:r>
        <w:rPr/>
        <w:t xml:space="preserve">Ya her şeyde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misali neden özellikle uygun bir örnek sayılabilir? (20 kelime)</w:t>
      </w:r>
    </w:p>
    <w:p>
      <w:pPr/>
      <w:r>
        <w:rPr/>
        <w:t xml:space="preserve">Çünkü tek bir kaynağın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benzetmede yansımanın kaynağı unutulursa ne olur? (13 kelime)</w:t>
      </w:r>
    </w:p>
    <w:p>
      <w:pPr/>
      <w:r>
        <w:rPr/>
        <w:t xml:space="preserve">O zaman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mantık canlılara uygulandığında nasıl bir tablo çıkar? (13 kelime)</w:t>
      </w:r>
    </w:p>
    <w:p>
      <w:pPr/>
      <w:r>
        <w:rPr/>
        <w:t xml:space="preserve">Her canlıda neredeyse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“Kör, sağır, düşüncesiz” nitelemeleri neyi vurgulamak için kullanılmıştır? (12 kelime)</w:t>
      </w:r>
    </w:p>
    <w:p>
      <w:pPr/>
      <w:r>
        <w:rPr/>
        <w:t xml:space="preserve">Tabiatın bilinçli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sonucunu bir cümleyle özetleyiniz. (12 kelime)</w:t>
      </w:r>
    </w:p>
    <w:p>
      <w:pPr/>
      <w:r>
        <w:rPr/>
        <w:t xml:space="preserve">Tabiatı yaratıcı saymak,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aklî sonuç nedir? (17 kelime)</w:t>
      </w:r>
    </w:p>
    <w:p>
      <w:pPr/>
      <w:r>
        <w:rPr/>
        <w:t xml:space="preserve">Bilgili ve hikmetli işler,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tabiat-risalesi-p11-ucuncu-kelime-iktezathut-tabiat-iddiasi-1-muhal-sems-misaliyle-tabiatin-ilahlasmasi - Set 5</w:t>
      </w:r>
    </w:p>
    <w:p>
      <w:pPr/>
      <w:r>
        <w:rPr/>
        <w:t xml:space="preserve">1-) Bu parçada tabiat anlayışına karşı ileri sürülen ilk örnek neyi hedef alır? (11 kelime)</w:t>
      </w:r>
    </w:p>
    <w:p>
      <w:pPr/>
      <w:r>
        <w:rPr/>
        <w:t xml:space="preserve">Tabiatın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sanat ve icadın “basîrane” ve “hakîmane” oluşu ne anlama gelir? (11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niteliği olan eserleri tabiata vermek neden problemli görülür? (11 kelime)</w:t>
      </w:r>
    </w:p>
    <w:p>
      <w:pPr/>
      <w:r>
        <w:rPr/>
        <w:t xml:space="preserve">Çünkü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örneğinde, tek bir kaynağın birçok yerde görünmesi nasıl değerlendirilir? (13 kelime)</w:t>
      </w:r>
    </w:p>
    <w:p>
      <w:pPr/>
      <w:r>
        <w:rPr/>
        <w:t xml:space="preserve">Bu durum tabiî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cam parçasında bağımsız güneş kabul etmekle her canlıda bağımsız yaratıcı güç kabul etmek arasında nasıl bir benzerlik vardır? (14 kelime)</w:t>
      </w:r>
    </w:p>
    <w:p>
      <w:pPr/>
      <w:r>
        <w:rPr/>
        <w:t xml:space="preserve">İkisinde de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“âdeta bir ilahı içinde kabul etmek” sözü neyi anlatır? (15 kelime)</w:t>
      </w:r>
    </w:p>
    <w:p>
      <w:pPr/>
      <w:r>
        <w:rPr/>
        <w:t xml:space="preserve">Tabiata yaratıcı rolü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anlayış neden sadece hata değil, aynı zamanda hurafe sayılmaktadır? (11 kelime)</w:t>
      </w:r>
    </w:p>
    <w:p>
      <w:pPr/>
      <w:r>
        <w:rPr/>
        <w:t xml:space="preserve">Çünkü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“Tabiat” ve “kuvvet” kavramlarının birlikte anılması neyi gösterir? (13 kelime)</w:t>
      </w:r>
    </w:p>
    <w:p>
      <w:pPr/>
      <w:r>
        <w:rPr/>
        <w:t xml:space="preserve">Sadece doğal yapıların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ana karşıtlık hangi iki anlayış arasındadır? (11 kelime)</w:t>
      </w:r>
    </w:p>
    <w:p>
      <w:pPr/>
      <w:r>
        <w:rPr/>
        <w:t xml:space="preserve">Şuurlu yaratıcıya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tabiat-risalesi-p11-ucuncu-kelime-iktezathut-tabiat-iddiasi-1-muhal-sems-misaliyle-tabiatin-ilahlasmasi - Set 6</w:t>
      </w:r>
    </w:p>
    <w:p>
      <w:pPr/>
      <w:r>
        <w:rPr/>
        <w:t xml:space="preserve">1-) Parçanın girişinde “çok muhalatı var” denmesi neyi ifade eder? (16 kelime)</w:t>
      </w:r>
    </w:p>
    <w:p>
      <w:pPr/>
      <w:r>
        <w:rPr/>
        <w:t xml:space="preserve">Tabiatın yapıcı sebep sayılmasının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muhalde özellikle hangi gözlem esas alınmaktadır? (12 kelime)</w:t>
      </w:r>
    </w:p>
    <w:p>
      <w:pPr/>
      <w:r>
        <w:rPr/>
        <w:t xml:space="preserve">Varlıkların ve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tabiata yaratma görevi verilirse tabiatın içinde ne tür imkânlar bulunduğu varsayılmak zorunda kalır? (16 kelime)</w:t>
      </w:r>
    </w:p>
    <w:p>
      <w:pPr/>
      <w:r>
        <w:rPr/>
        <w:t xml:space="preserve">Sınırsız üretim düzenekleri 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misali, görünürde küçük olan şeylerin aslında neye bağlı olduğunu öğretir? (14 kelime)</w:t>
      </w:r>
    </w:p>
    <w:p>
      <w:pPr/>
      <w:r>
        <w:rPr/>
        <w:t xml:space="preserve">Küçük görünen yansımaların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 neden “özellikle her canlı” ifadesine önem verir? (14 kelime)</w:t>
      </w:r>
    </w:p>
    <w:p>
      <w:pPr/>
      <w:r>
        <w:rPr/>
        <w:t xml:space="preserve">Çünkü canlılık,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benzetme yoluyla hangi yanlış düşünce reddedilmektedir? (12 kelime)</w:t>
      </w:r>
    </w:p>
    <w:p>
      <w:pPr/>
      <w:r>
        <w:rPr/>
        <w:t xml:space="preserve">Çok sayıda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akışına göre şuursuz bir sebebe şuurlu fiil isnat etmek hangi mantık hatasını doğurur? (14 kelime)</w:t>
      </w:r>
    </w:p>
    <w:p>
      <w:pPr/>
      <w:r>
        <w:rPr/>
        <w:t xml:space="preserve">Sebebin niteliğiyle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sert üslup, hangi düşünceyi vurgulamak için kullanılmaktadır? (19 kelime)</w:t>
      </w:r>
    </w:p>
    <w:p>
      <w:pPr/>
      <w:r>
        <w:rPr/>
        <w:t xml:space="preserve">Tabiata yaratıcı rolü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hitabından hareketle okuyucudan beklenen zihnî tavır nedir? (12 kelime)</w:t>
      </w:r>
    </w:p>
    <w:p>
      <w:pPr/>
      <w:r>
        <w:rPr/>
        <w:t xml:space="preserve">Sebepleri mutlaklaştırmadan,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tabiat-risalesi-p11-ucuncu-kelime-iktezathut-tabiat-iddiasi-1-muhal-sems-misaliyle-tabiatin-ilahlasmasi - Set 1 - CEVAPLAR</w:t>
      </w:r>
    </w:p>
    <w:p>
      <w:pPr/>
      <w:r>
        <w:rPr/>
        <w:t xml:space="preserve">1-) Bu bölümde ele alınan temel iddia nedir?</w:t>
      </w:r>
    </w:p>
    <w:p>
      <w:pPr/>
      <w:r>
        <w:rPr/>
        <w:t xml:space="preserve">Tabiatın tek başına yapıcı ve belirleyici güç sayılması eleştirilmekte, bunun aklen kabul edilemez sonuçlar doğurduğu gösterilmektedir.</w:t>
      </w:r>
    </w:p>
    <w:p>
      <w:pPr/>
      <w:r>
        <w:rPr/>
        <w:t xml:space="preserve">2-) Bu sanat ve yaratma, ilahî kudrete verilmezse tabiat için nasıl bir sonuç ortaya çıkar?</w:t>
      </w:r>
    </w:p>
    <w:p>
      <w:pPr/>
      <w:r>
        <w:rPr/>
        <w:t xml:space="preserve">Tabiata ya her şeyin içinde sayısız düzenekler bulunduğunu ya da her varlığa kâinatı yönetebilecek düzeyde güç ve bilgi yerleştirildiğini kabul etmek gerekir.</w:t>
      </w:r>
    </w:p>
    <w:p>
      <w:pPr/>
      <w:r>
        <w:rPr/>
        <w:t xml:space="preserve">3-) Güneş ve yansımaları örneği hangi fikri açıklamak için kullanılmaktadır?</w:t>
      </w:r>
    </w:p>
    <w:p>
      <w:pPr/>
      <w:r>
        <w:rPr/>
        <w:t xml:space="preserve">Çok sayıdaki görüntünün tek bir kaynağa bağlanmasının kolay; o kaynağı reddedip her yansımayı ayrı bir gerçek varlık saymanın ise son derece mantıksız olduğunu göstermek için kullanılmaktadır.</w:t>
      </w:r>
    </w:p>
    <w:p>
      <w:pPr/>
      <w:r>
        <w:rPr/>
        <w:t xml:space="preserve">4-) Metne göre her canlıda tabiat adına bağımsız bir güç kabul etmek niçin aşırıdır?</w:t>
      </w:r>
    </w:p>
    <w:p>
      <w:pPr/>
      <w:r>
        <w:rPr/>
        <w:t xml:space="preserve">Çünkü bu, her canlıya sınırsız kudret, irade, ilim ve hikmet yüklemek anlamına gelir; bu da tabiata âdeta ilahlık isnat etmeye çıkar.</w:t>
      </w:r>
    </w:p>
    <w:p>
      <w:pPr/>
      <w:r>
        <w:rPr/>
        <w:t xml:space="preserve">5-) Buradaki eleştiride “tabiat” hangi yönleriyle yetersiz görülmektedir?</w:t>
      </w:r>
    </w:p>
    <w:p>
      <w:pPr/>
      <w:r>
        <w:rPr/>
        <w:t xml:space="preserve">Şuursuz, işitmeyen, görmeyen ve düşünmeyen bir yapı olduğu için bilinçli ve hikmetli fiillerin gerçek faili olamaz.</w:t>
      </w:r>
    </w:p>
    <w:p>
      <w:pPr/>
      <w:r>
        <w:rPr/>
        <w:t xml:space="preserve">6-) Metinde “en bâtıl ve hurafe” olarak görülen anlayış hangisidir?</w:t>
      </w:r>
    </w:p>
    <w:p>
      <w:pPr/>
      <w:r>
        <w:rPr/>
        <w:t xml:space="preserve">Kâinattaki sanat ve yaratmayı şuursuz tabiata mal eden anlayıştır.</w:t>
      </w:r>
    </w:p>
    <w:p>
      <w:pPr/>
      <w:r>
        <w:rPr/>
        <w:t xml:space="preserve">7-) Bölümün ana mesajını kısa şekilde ifade ediniz.</w:t>
      </w:r>
    </w:p>
    <w:p>
      <w:pPr/>
      <w:r>
        <w:rPr/>
        <w:t xml:space="preserve">Düzenli ve hikmetli yaratılışı tabiata vermek, aklı zorlayan imkânsızlıklara yol açar; bunu ilahî kudrete vermek ise daha tutarlı bir açıklamadır.</w:t>
      </w:r>
    </w:p>
    <w:p>
      <w:pPr/>
      <w:r>
        <w:rPr/>
        <w:t xml:space="preserve">8-) Bu parçaya göre doğru isnat ile yanlış isnat arasındaki temel fark nedir?</w:t>
      </w:r>
    </w:p>
    <w:p>
      <w:pPr/>
      <w:r>
        <w:rPr/>
        <w:t xml:space="preserve">Doğru isnat, eserleri tek ve sonsuz kudret sahibine bağlar; yanlış isnat ise onları şuursuz tabiata dağıtır.</w:t>
      </w:r>
    </w:p>
    <w:p>
      <w:pPr/>
      <w:r>
        <w:rPr/>
        <w:t xml:space="preserve">9-) Bu bölümün verdiği en temel düşünce nedir?</w:t>
      </w:r>
    </w:p>
    <w:p>
      <w:pPr/>
      <w:r>
        <w:rPr/>
        <w:t xml:space="preserve">Varlıklardaki düzenli ve hikmetli yaratılış, tabiattan değil, tek ve ezelî bir yaratıcıdan kaynaklanır.</w:t>
      </w:r>
    </w:p>
    <w:p>
      <w:r>
        <w:br w:type="page"/>
      </w:r>
    </w:p>
    <w:p>
      <w:pPr>
        <w:pStyle w:val="Heading2"/>
      </w:pPr>
      <w:r>
        <w:t>lisans tabiat-risalesi-p11-ucuncu-kelime-iktezathut-tabiat-iddiasi-1-muhal-sems-misaliyle-tabiatin-ilahlasmasi - Set 2 - CEVAPLAR</w:t>
      </w:r>
    </w:p>
    <w:p>
      <w:pPr/>
      <w:r>
        <w:rPr/>
        <w:t xml:space="preserve">1-) “Tabiat gerektiriyor, tabiat yapıyor” anlayışına karşı metnin genel tavrı nasıldır?</w:t>
      </w:r>
    </w:p>
    <w:p>
      <w:pPr/>
      <w:r>
        <w:rPr/>
        <w:t xml:space="preserve">Bu anlayış reddedilmekte ve onun altında birçok aklî çelişki bulunduğu belirtilmektedir.</w:t>
      </w:r>
    </w:p>
    <w:p>
      <w:pPr/>
      <w:r>
        <w:rPr/>
        <w:t xml:space="preserve">2-) İlk örnekte özellikle hangi alan dikkate alınmaktadır?</w:t>
      </w:r>
    </w:p>
    <w:p>
      <w:pPr/>
      <w:r>
        <w:rPr/>
        <w:t xml:space="preserve">Varlıklarda, özellikle de canlılarda görülen ince düzen, sanat ve yaratılış dikkate alınmaktadır.</w:t>
      </w:r>
    </w:p>
    <w:p>
      <w:pPr/>
      <w:r>
        <w:rPr/>
        <w:t xml:space="preserve">3-) Metne göre şuurlu ve maksatlı görünen işler şuursuz bir sebebe verilirse hangi tür bir çelişki doğar?</w:t>
      </w:r>
    </w:p>
    <w:p>
      <w:pPr/>
      <w:r>
        <w:rPr/>
        <w:t xml:space="preserve">Bilinçsiz bir şeye bilinçli işler yaptırılmış olur; bu da sebep ile sonuç arasında ciddi bir uyumsuzluk meydana getirir.</w:t>
      </w:r>
    </w:p>
    <w:p>
      <w:pPr/>
      <w:r>
        <w:rPr/>
        <w:t xml:space="preserve">4-) Güneş benzetmesinde asıl vurgu sayının çokluğu mu, kaynağın birliği mi? Neden?</w:t>
      </w:r>
    </w:p>
    <w:p>
      <w:pPr/>
      <w:r>
        <w:rPr/>
        <w:t xml:space="preserve">Kaynağın birliği öne çıkarılır; çünkü çok sayıdaki görüntü tek merkezden açıklanınca mesele kolaylaşır.</w:t>
      </w:r>
    </w:p>
    <w:p>
      <w:pPr/>
      <w:r>
        <w:rPr/>
        <w:t xml:space="preserve">5-) Yansımaları gerçek ve bağımsız güneşler saymak niçin makul görülmemektedir?</w:t>
      </w:r>
    </w:p>
    <w:p>
      <w:pPr/>
      <w:r>
        <w:rPr/>
        <w:t xml:space="preserve">Çünkü küçücük yerlerde güneş özelliklerine sahip sayısız ayrı varlık kabul etmeyi gerektirir; bu da akla uygun değildir.</w:t>
      </w:r>
    </w:p>
    <w:p>
      <w:pPr/>
      <w:r>
        <w:rPr/>
        <w:t xml:space="preserve">6-) Bu benzetmeden hareketle her varlıkta tabiatı etkili ve bağımsız saymanın bedeli nedir?</w:t>
      </w:r>
    </w:p>
    <w:p>
      <w:pPr/>
      <w:r>
        <w:rPr/>
        <w:t xml:space="preserve">Her varlığın içinde çok büyük bir güç, irade ve bilgi taşıyan ayrı bir tabiat veya kuvvet var saymak olur.</w:t>
      </w:r>
    </w:p>
    <w:p>
      <w:pPr/>
      <w:r>
        <w:rPr/>
        <w:t xml:space="preserve">7-) Metinde “özellikle canlılar” ifadesinin öne çıkarılması neyi düşündürür?</w:t>
      </w:r>
    </w:p>
    <w:p>
      <w:pPr/>
      <w:r>
        <w:rPr/>
        <w:t xml:space="preserve">Canlılardaki düzen, uyum ve amaçlılık daha açık görüldüğü için, tabiat açıklamasının burada daha da yetersiz kaldığını düşündürür.</w:t>
      </w:r>
    </w:p>
    <w:p>
      <w:pPr/>
      <w:r>
        <w:rPr/>
        <w:t xml:space="preserve">8-) Tabiatı yaratıcı sayan kişinin durumu metinde nasıl değerlendirilmektedir?</w:t>
      </w:r>
    </w:p>
    <w:p>
      <w:pPr/>
      <w:r>
        <w:rPr/>
        <w:t xml:space="preserve">Şuursuz bir şeye ilahî sanat yüklediği için akıl bakımından çok ağır bir yanlışa düştüğü ifade edilmektedir.</w:t>
      </w:r>
    </w:p>
    <w:p>
      <w:pPr/>
      <w:r>
        <w:rPr/>
        <w:t xml:space="preserve">9-) Parçada geçen sert eleştiri, sadece duygusal bir çıkış mıdır, yoksa aklî bir zemine mi dayanır?</w:t>
      </w:r>
    </w:p>
    <w:p>
      <w:pPr/>
      <w:r>
        <w:rPr/>
        <w:t xml:space="preserve">Aklî bir zemine dayanır; çünkü önce mantıkî sonuçlar gösterilmekte, sonra bu sonuçların saçmalığı sert ifadelerle belirtilmektedir.</w:t>
      </w:r>
    </w:p>
    <w:p>
      <w:r>
        <w:br w:type="page"/>
      </w:r>
    </w:p>
    <w:p>
      <w:pPr>
        <w:pStyle w:val="Heading2"/>
      </w:pPr>
      <w:r>
        <w:t>lisans tabiat-risalesi-p11-ucuncu-kelime-iktezathut-tabiat-iddiasi-1-muhal-sems-misaliyle-tabiatin-ilahlasmasi - Set 3 - CEVAPLAR</w:t>
      </w:r>
    </w:p>
    <w:p>
      <w:pPr/>
      <w:r>
        <w:rPr/>
        <w:t xml:space="preserve">1-) “Üçüncü kelime” başlığı altında hangi görüş tartışılmaktadır?</w:t>
      </w:r>
    </w:p>
    <w:p>
      <w:pPr/>
      <w:r>
        <w:rPr/>
        <w:t xml:space="preserve">Varlıkların oluşumunu tabiatın zorunlu sonucu gibi gören anlayış tartışılmaktadır.</w:t>
      </w:r>
    </w:p>
    <w:p>
      <w:pPr/>
      <w:r>
        <w:rPr/>
        <w:t xml:space="preserve">2-) Metin, sanat ve icadı hangi iki seçenek üzerinden karşılaştırmaktadır?</w:t>
      </w:r>
    </w:p>
    <w:p>
      <w:pPr/>
      <w:r>
        <w:rPr/>
        <w:t xml:space="preserve">Bir yanda ezelî ve kudret sahibi yaratıcıya dayandırma, diğer yanda tabiata ve kör kuvvete bağlama arasında karşılaştırma yapmaktadır.</w:t>
      </w:r>
    </w:p>
    <w:p>
      <w:pPr/>
      <w:r>
        <w:rPr/>
        <w:t xml:space="preserve">3-) Tabiata isnat edilince neden “manevî makine” ve “matbaa” benzeri ifadeler kullanılmıştır?</w:t>
      </w:r>
    </w:p>
    <w:p>
      <w:pPr/>
      <w:r>
        <w:rPr/>
        <w:t xml:space="preserve">Çünkü tabiatın bilinçsiz haliyle bu düzeni açıklayamayacağı, ancak hayalî ve sayısız üretim sistemleri var sayılarak açıklanmaya çalışılabileceği anlatılmaktadır.</w:t>
      </w:r>
    </w:p>
    <w:p>
      <w:pPr/>
      <w:r>
        <w:rPr/>
        <w:t xml:space="preserve">4-) Metne göre tek kaynağa bağlamak mı, çok sayıda bağımsız sebep kabul etmek mi daha akla yakındır?</w:t>
      </w:r>
    </w:p>
    <w:p>
      <w:pPr/>
      <w:r>
        <w:rPr/>
        <w:t xml:space="preserve">Tek kaynağa bağlamak daha akla yakındır.</w:t>
      </w:r>
    </w:p>
    <w:p>
      <w:pPr/>
      <w:r>
        <w:rPr/>
        <w:t xml:space="preserve">5-) Güneş örneğindeki küçük parlak yüzeyler neyi temsil eder?</w:t>
      </w:r>
    </w:p>
    <w:p>
      <w:pPr/>
      <w:r>
        <w:rPr/>
        <w:t xml:space="preserve">Varlıklardaki ilahî tecellilerin göründüğü sınırlı yerleri temsil eder.</w:t>
      </w:r>
    </w:p>
    <w:p>
      <w:pPr/>
      <w:r>
        <w:rPr/>
        <w:t xml:space="preserve">6-) Güneş örneğinde gökteki tek güneş neye karşılık gelir?</w:t>
      </w:r>
    </w:p>
    <w:p>
      <w:pPr/>
      <w:r>
        <w:rPr/>
        <w:t xml:space="preserve">Her şeyi yaratan tek ilahî kudret ve kaynağa karşılık gelir.</w:t>
      </w:r>
    </w:p>
    <w:p>
      <w:pPr/>
      <w:r>
        <w:rPr/>
        <w:t xml:space="preserve">7-) Her bir canlıda sınırsız güç ve bilgi taşıyan bir tabiat kabul etmek neden eleştirilmektedir?</w:t>
      </w:r>
    </w:p>
    <w:p>
      <w:pPr/>
      <w:r>
        <w:rPr/>
        <w:t xml:space="preserve">Çünkü bu, aslında tabiat adına birçok sözde yaratıcı kabul etmek anlamına gelir.</w:t>
      </w:r>
    </w:p>
    <w:p>
      <w:pPr/>
      <w:r>
        <w:rPr/>
        <w:t xml:space="preserve">8-) Metne göre bir eserin mahiyeti, faili hakkında nasıl ipucu verir?</w:t>
      </w:r>
    </w:p>
    <w:p>
      <w:pPr/>
      <w:r>
        <w:rPr/>
        <w:t xml:space="preserve">Eser hikmetli ve sanatlıysa, failin de hikmet ve kudret sahibi olması gerektiğini gösterir.</w:t>
      </w:r>
    </w:p>
    <w:p>
      <w:pPr/>
      <w:r>
        <w:rPr/>
        <w:t xml:space="preserve">9-) Bu parçada tevhid düşüncesi dolaylı olarak nasıl savunulmaktadır?</w:t>
      </w:r>
    </w:p>
    <w:p>
      <w:pPr/>
      <w:r>
        <w:rPr/>
        <w:t xml:space="preserve">Eserdeki birlik, düzen ve hikmetin çoklu bağımsız sebeplerle değil, tek yaratıcıyla daha uygun açıklanacağı gösterilerek savunulmaktadır.</w:t>
      </w:r>
    </w:p>
    <w:p>
      <w:r>
        <w:br w:type="page"/>
      </w:r>
    </w:p>
    <w:p>
      <w:pPr>
        <w:pStyle w:val="Heading2"/>
      </w:pPr>
      <w:r>
        <w:t>lisans tabiat-risalesi-p11-ucuncu-kelime-iktezathut-tabiat-iddiasi-1-muhal-sems-misaliyle-tabiatin-ilahlasmasi - Set 4 - CEVAPLAR</w:t>
      </w:r>
    </w:p>
    <w:p>
      <w:pPr/>
      <w:r>
        <w:rPr/>
        <w:t xml:space="preserve">1-) Parçada “tabiat yapıyor” sözünün niçin yeterli bir açıklama olmadığı savunulmaktadır?</w:t>
      </w:r>
    </w:p>
    <w:p>
      <w:pPr/>
      <w:r>
        <w:rPr/>
        <w:t xml:space="preserve">Çünkü görülen eserler bilinç, amaç ve hikmet taşırken tabiatın kendisi bunlardan yoksun kabul edilmektedir.</w:t>
      </w:r>
    </w:p>
    <w:p>
      <w:pPr/>
      <w:r>
        <w:rPr/>
        <w:t xml:space="preserve">2-) İlk muhalde kurulan akıl yürütmenin başlangıç noktası nedir?</w:t>
      </w:r>
    </w:p>
    <w:p>
      <w:pPr/>
      <w:r>
        <w:rPr/>
        <w:t xml:space="preserve">Eşyada ve özellikle canlılarda dikkat çekici derecede düzenli ve anlamlı bir sanat bulunduğu tespitidir.</w:t>
      </w:r>
    </w:p>
    <w:p>
      <w:pPr/>
      <w:r>
        <w:rPr/>
        <w:t xml:space="preserve">3-) Bu sanat ilahî kudretten koparılınca tabiat hakkında hangi iki aşırı varsayımdan biri zorunlu hale gelir?</w:t>
      </w:r>
    </w:p>
    <w:p>
      <w:pPr/>
      <w:r>
        <w:rPr/>
        <w:t xml:space="preserve">Ya her şeyde sayısız görünmez üretim mekanizmaları bulunacak ya da her şeye kâinat çapında güç ve hikmet yerleştirilmiş sayılacaktır.</w:t>
      </w:r>
    </w:p>
    <w:p>
      <w:pPr/>
      <w:r>
        <w:rPr/>
        <w:t xml:space="preserve">4-) Güneş misali neden özellikle uygun bir örnek sayılabilir?</w:t>
      </w:r>
    </w:p>
    <w:p>
      <w:pPr/>
      <w:r>
        <w:rPr/>
        <w:t xml:space="preserve">Çünkü tek bir kaynağın pek çok yerde görünmesinin anlaşılır olduğunu, fakat her görünüşü bağımsız saymanın aşırıya kaçtığını somut biçimde gösterir.</w:t>
      </w:r>
    </w:p>
    <w:p>
      <w:pPr/>
      <w:r>
        <w:rPr/>
        <w:t xml:space="preserve">5-) Metindeki benzetmede yansımanın kaynağı unutulursa ne olur?</w:t>
      </w:r>
    </w:p>
    <w:p>
      <w:pPr/>
      <w:r>
        <w:rPr/>
        <w:t xml:space="preserve">O zaman küçücük yansımalar için bile ayrı ayrı gerçek kaynaklar kabul etmek gerekir.</w:t>
      </w:r>
    </w:p>
    <w:p>
      <w:pPr/>
      <w:r>
        <w:rPr/>
        <w:t xml:space="preserve">6-) Aynı mantık canlılara uygulandığında nasıl bir tablo çıkar?</w:t>
      </w:r>
    </w:p>
    <w:p>
      <w:pPr/>
      <w:r>
        <w:rPr/>
        <w:t xml:space="preserve">Her canlıda neredeyse ilahlık derecesinde bir güç, bilgi ve irade bulunduğunu varsaymak gerekir.</w:t>
      </w:r>
    </w:p>
    <w:p>
      <w:pPr/>
      <w:r>
        <w:rPr/>
        <w:t xml:space="preserve">7-) “Kör, sağır, düşüncesiz” nitelemeleri neyi vurgulamak için kullanılmıştır?</w:t>
      </w:r>
    </w:p>
    <w:p>
      <w:pPr/>
      <w:r>
        <w:rPr/>
        <w:t xml:space="preserve">Tabiatın bilinçli tercih ve plan yapma kabiliyetinden yoksun olduğunu vurgulamak için kullanılmıştır.</w:t>
      </w:r>
    </w:p>
    <w:p>
      <w:pPr/>
      <w:r>
        <w:rPr/>
        <w:t xml:space="preserve">8-) Parçanın sonucunu bir cümleyle özetleyiniz.</w:t>
      </w:r>
    </w:p>
    <w:p>
      <w:pPr/>
      <w:r>
        <w:rPr/>
        <w:t xml:space="preserve">Tabiatı yaratıcı saymak, görünürde açıklama sunsa da gerçekte daha büyük çelişkiler üretir.</w:t>
      </w:r>
    </w:p>
    <w:p>
      <w:pPr/>
      <w:r>
        <w:rPr/>
        <w:t xml:space="preserve">9-) Bu bölümden çıkarılacak aklî sonuç nedir?</w:t>
      </w:r>
    </w:p>
    <w:p>
      <w:pPr/>
      <w:r>
        <w:rPr/>
        <w:t xml:space="preserve">Bilgili ve hikmetli işler, kör ve şuursuz bir tabiatla açıklanamaz; bunlar bilinçli ve kudretli bir fail gerektirir.</w:t>
      </w:r>
    </w:p>
    <w:p>
      <w:r>
        <w:br w:type="page"/>
      </w:r>
    </w:p>
    <w:p>
      <w:pPr>
        <w:pStyle w:val="Heading2"/>
      </w:pPr>
      <w:r>
        <w:t>lisans tabiat-risalesi-p11-ucuncu-kelime-iktezathut-tabiat-iddiasi-1-muhal-sems-misaliyle-tabiatin-ilahlasmasi - Set 5 - CEVAPLAR</w:t>
      </w:r>
    </w:p>
    <w:p>
      <w:pPr/>
      <w:r>
        <w:rPr/>
        <w:t xml:space="preserve">1-) Bu parçada tabiat anlayışına karşı ileri sürülen ilk örnek neyi hedef alır?</w:t>
      </w:r>
    </w:p>
    <w:p>
      <w:pPr/>
      <w:r>
        <w:rPr/>
        <w:t xml:space="preserve">Tabiatın yaratıcı sebep sayılmasının mantık bakımından doğurduğu imkânsızlıkları göstermeyi hedef alır.</w:t>
      </w:r>
    </w:p>
    <w:p>
      <w:pPr/>
      <w:r>
        <w:rPr/>
        <w:t xml:space="preserve">2-) Metinde sanat ve icadın “basîrane” ve “hakîmane” oluşu ne anlama gelir?</w:t>
      </w:r>
    </w:p>
    <w:p>
      <w:pPr/>
      <w:r>
        <w:rPr/>
        <w:t xml:space="preserve">Yapılan işlerin bilinçli, yerli yerinde ve maksada uygun olduğunu ifade eder.</w:t>
      </w:r>
    </w:p>
    <w:p>
      <w:pPr/>
      <w:r>
        <w:rPr/>
        <w:t xml:space="preserve">3-) Böyle bir niteliği olan eserleri tabiata vermek neden problemli görülür?</w:t>
      </w:r>
    </w:p>
    <w:p>
      <w:pPr/>
      <w:r>
        <w:rPr/>
        <w:t xml:space="preserve">Çünkü bilinçli işlerin, bilinçten mahrum bir sebebe bağlanması açıklama olmaktan çıkar.</w:t>
      </w:r>
    </w:p>
    <w:p>
      <w:pPr/>
      <w:r>
        <w:rPr/>
        <w:t xml:space="preserve">4-) Güneş örneğinde, tek bir kaynağın birçok yerde görünmesi nasıl değerlendirilir?</w:t>
      </w:r>
    </w:p>
    <w:p>
      <w:pPr/>
      <w:r>
        <w:rPr/>
        <w:t xml:space="preserve">Bu durum tabiî ve kolay kabul edilir; ayrı ayrı güneşler varsaymaya ihtiyaç bırakmaz.</w:t>
      </w:r>
    </w:p>
    <w:p>
      <w:pPr/>
      <w:r>
        <w:rPr/>
        <w:t xml:space="preserve">5-) Her cam parçasında bağımsız güneş kabul etmekle her canlıda bağımsız yaratıcı güç kabul etmek arasında nasıl bir benzerlik vardır?</w:t>
      </w:r>
    </w:p>
    <w:p>
      <w:pPr/>
      <w:r>
        <w:rPr/>
        <w:t xml:space="preserve">İkisinde de tek kaynaktan gelen etki reddedilmekte, onun yerine sayısız bağımsız güç var sayılmaktadır.</w:t>
      </w:r>
    </w:p>
    <w:p>
      <w:pPr/>
      <w:r>
        <w:rPr/>
        <w:t xml:space="preserve">6-) Parçada “âdeta bir ilahı içinde kabul etmek” sözü neyi anlatır?</w:t>
      </w:r>
    </w:p>
    <w:p>
      <w:pPr/>
      <w:r>
        <w:rPr/>
        <w:t xml:space="preserve">Tabiata yaratıcı rolü verince, farkında olmadan her varlıkta ilahlığa benzer nitelikler kabul edilmiş olduğunu anlatır.</w:t>
      </w:r>
    </w:p>
    <w:p>
      <w:pPr/>
      <w:r>
        <w:rPr/>
        <w:t xml:space="preserve">7-) Metne göre bu anlayış neden sadece hata değil, aynı zamanda hurafe sayılmaktadır?</w:t>
      </w:r>
    </w:p>
    <w:p>
      <w:pPr/>
      <w:r>
        <w:rPr/>
        <w:t xml:space="preserve">Çünkü aklın kabul etmeyeceği derecede abartılı ve gerçek dışı varsayımlar gerektirmektedir.</w:t>
      </w:r>
    </w:p>
    <w:p>
      <w:pPr/>
      <w:r>
        <w:rPr/>
        <w:t xml:space="preserve">8-) “Tabiat” ve “kuvvet” kavramlarının birlikte anılması neyi gösterir?</w:t>
      </w:r>
    </w:p>
    <w:p>
      <w:pPr/>
      <w:r>
        <w:rPr/>
        <w:t xml:space="preserve">Sadece doğal yapıların değil, kör güç anlayışının da yaratmayı açıklamakta yetersiz görüldüğünü gösterir.</w:t>
      </w:r>
    </w:p>
    <w:p>
      <w:pPr/>
      <w:r>
        <w:rPr/>
        <w:t xml:space="preserve">9-) Metindeki ana karşıtlık hangi iki anlayış arasındadır?</w:t>
      </w:r>
    </w:p>
    <w:p>
      <w:pPr/>
      <w:r>
        <w:rPr/>
        <w:t xml:space="preserve">Şuurlu yaratıcıya dayalı tevhid anlayışı ile şuursuz tabiata dayalı açıklama arasındadır.</w:t>
      </w:r>
    </w:p>
    <w:p>
      <w:r>
        <w:br w:type="page"/>
      </w:r>
    </w:p>
    <w:p>
      <w:pPr>
        <w:pStyle w:val="Heading2"/>
      </w:pPr>
      <w:r>
        <w:t>lisans tabiat-risalesi-p11-ucuncu-kelime-iktezathut-tabiat-iddiasi-1-muhal-sems-misaliyle-tabiatin-ilahlasmasi - Set 6 - CEVAPLAR</w:t>
      </w:r>
    </w:p>
    <w:p>
      <w:pPr/>
      <w:r>
        <w:rPr/>
        <w:t xml:space="preserve">1-) Parçanın girişinde “çok muhalatı var” denmesi neyi ifade eder?</w:t>
      </w:r>
    </w:p>
    <w:p>
      <w:pPr/>
      <w:r>
        <w:rPr/>
        <w:t xml:space="preserve">Tabiatın yapıcı sebep sayılmasının tek bir sorun değil, birçok akıl dışı sonuca yol açtığını ifade eder.</w:t>
      </w:r>
    </w:p>
    <w:p>
      <w:pPr/>
      <w:r>
        <w:rPr/>
        <w:t xml:space="preserve">2-) İlk muhalde özellikle hangi gözlem esas alınmaktadır?</w:t>
      </w:r>
    </w:p>
    <w:p>
      <w:pPr/>
      <w:r>
        <w:rPr/>
        <w:t xml:space="preserve">Varlıkların ve canlıların düzenli, hikmetli ve sanatlı biçimde ortaya çıkması esas alınmaktadır.</w:t>
      </w:r>
    </w:p>
    <w:p>
      <w:pPr/>
      <w:r>
        <w:rPr/>
        <w:t xml:space="preserve">3-) Metne göre tabiata yaratma görevi verilirse tabiatın içinde ne tür imkânlar bulunduğu varsayılmak zorunda kalır?</w:t>
      </w:r>
    </w:p>
    <w:p>
      <w:pPr/>
      <w:r>
        <w:rPr/>
        <w:t xml:space="preserve">Sınırsız üretim düzenekleri ya da her şeyi kuşatan güç, irade ve bilgi bulunduğu varsayılmak zorunda kalır.</w:t>
      </w:r>
    </w:p>
    <w:p>
      <w:pPr/>
      <w:r>
        <w:rPr/>
        <w:t xml:space="preserve">4-) Güneş misali, görünürde küçük olan şeylerin aslında neye bağlı olduğunu öğretir?</w:t>
      </w:r>
    </w:p>
    <w:p>
      <w:pPr/>
      <w:r>
        <w:rPr/>
        <w:t xml:space="preserve">Küçük görünen yansımaların kendi başına değil, büyük ve tek bir kaynağa bağlı olduğunu öğretir.</w:t>
      </w:r>
    </w:p>
    <w:p>
      <w:pPr/>
      <w:r>
        <w:rPr/>
        <w:t xml:space="preserve">5-) Metin neden “özellikle her canlı” ifadesine önem verir?</w:t>
      </w:r>
    </w:p>
    <w:p>
      <w:pPr/>
      <w:r>
        <w:rPr/>
        <w:t xml:space="preserve">Çünkü canlılık, düzen ve maksat unsurlarını daha belirgin gösterdiğinden tabiat açıklamasını daha da zorlaştırır.</w:t>
      </w:r>
    </w:p>
    <w:p>
      <w:pPr/>
      <w:r>
        <w:rPr/>
        <w:t xml:space="preserve">6-) Parçadaki benzetme yoluyla hangi yanlış düşünce reddedilmektedir?</w:t>
      </w:r>
    </w:p>
    <w:p>
      <w:pPr/>
      <w:r>
        <w:rPr/>
        <w:t xml:space="preserve">Çok sayıda görünen etkinin, çok sayıda bağımsız üretici güçten geldiği düşüncesi reddedilmektedir.</w:t>
      </w:r>
    </w:p>
    <w:p>
      <w:pPr/>
      <w:r>
        <w:rPr/>
        <w:t xml:space="preserve">7-) Metnin akışına göre şuursuz bir sebebe şuurlu fiil isnat etmek hangi mantık hatasını doğurur?</w:t>
      </w:r>
    </w:p>
    <w:p>
      <w:pPr/>
      <w:r>
        <w:rPr/>
        <w:t xml:space="preserve">Sebebin niteliğiyle sonucun niteliği arasında bağ kopar; böylece açıklama kendi içinde tutarsız hale gelir.</w:t>
      </w:r>
    </w:p>
    <w:p>
      <w:pPr/>
      <w:r>
        <w:rPr/>
        <w:t xml:space="preserve">8-) Metindeki sert üslup, hangi düşünceyi vurgulamak için kullanılmaktadır?</w:t>
      </w:r>
    </w:p>
    <w:p>
      <w:pPr/>
      <w:r>
        <w:rPr/>
        <w:t xml:space="preserve">Tabiata yaratıcı rolü vermenin yalnızca zayıf değil, son derece yanlış ve aşağı seviyede bir düşünce olduğunu vurgulamak için kullanılmaktadır.</w:t>
      </w:r>
    </w:p>
    <w:p>
      <w:pPr/>
      <w:r>
        <w:rPr/>
        <w:t xml:space="preserve">9-) Metnin hitabından hareketle okuyucudan beklenen zihnî tavır nedir?</w:t>
      </w:r>
    </w:p>
    <w:p>
      <w:pPr/>
      <w:r>
        <w:rPr/>
        <w:t xml:space="preserve">Sebepleri mutlaklaştırmadan, görünen sanatın arkasındaki ilahî kudreti akıl ve basiretle tanıması beklenmektedir.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302bc0659334a14" /></Relationships>
</file>