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9349516004cd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tabiat-risalesi-p18-genel-hulasa-uc-yolun-butlanindan-vahdet-yolunun-isbati-ayetle-netice - Set 1</w:t>
      </w:r>
    </w:p>
    <w:p>
      <w:pPr/>
      <w:r>
        <w:rPr/>
        <w:t xml:space="preserve">1-) Parçanın başında, varlıkların ortaya çıkışını açıklamak için aklen kaç yol düşünülebileceği belirtilmektedir?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Bu dört yoldan kaç tanesinin geçersizliği kesin delillerle ortaya konmuştur? (5 kelime)</w:t>
      </w:r>
    </w:p>
    <w:p>
      <w:pPr/>
      <w:r>
        <w:rPr/>
        <w:t xml:space="preserve">Üçünün</w:t>
      </w:r>
    </w:p>
    <w:p>
      <w:r>
        <w:rPr/>
        <w:t/>
      </w:r>
    </w:p>
    <w:p>
      <w:pPr/>
      <w:r>
        <w:rPr/>
        <w:t xml:space="preserve">3-) İlk üç yol geçersiz kalınca hangi sonuç zorunlu olarak ortaya çıkmaktadır? (11 kelime)</w:t>
      </w:r>
    </w:p>
    <w:p>
      <w:pPr/>
      <w:r>
        <w:rPr/>
        <w:t xml:space="preserve">Geriye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doğru kabul edilen dördüncü yol hangi esas fikre dayanmaktadır?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ayet, ilahî hakikat konusunda nasıl bir açıklık derecesi ifade etmektedir? (9 kelime)</w:t>
      </w:r>
    </w:p>
    <w:p>
      <w:pPr/>
      <w:r>
        <w:rPr/>
        <w:t xml:space="preserve">Şüpheye yer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ayete göre gökler ve yer kimin hâkimiyeti altındadır? (6 kelime)</w:t>
      </w:r>
    </w:p>
    <w:p>
      <w:pPr/>
      <w:r>
        <w:rPr/>
        <w:t xml:space="preserve">Tamamı</w:t>
      </w:r>
    </w:p>
    <w:p>
      <w:r>
        <w:rPr/>
        <w:t/>
      </w:r>
    </w:p>
    <w:p>
      <w:pPr/>
      <w:r>
        <w:rPr/>
        <w:t xml:space="preserve">7-) Parçada, varlıkların doğrudan ilahî kudretten çıkması hangi inanç ilkesini desteklemektedir?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savunulan görüşe karşı şüphe üretmek neden zor görünmektedir? (13 kelime)</w:t>
      </w:r>
    </w:p>
    <w:p>
      <w:pPr/>
      <w:r>
        <w:rPr/>
        <w:t xml:space="preserve">Çünkü hem diğer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tabiat-risalesi-p18-genel-hulasa-uc-yolun-butlanindan-vahdet-yolunun-isbati-ayetle-netice - Set 2</w:t>
      </w:r>
    </w:p>
    <w:p>
      <w:pPr/>
      <w:r>
        <w:rPr/>
        <w:t xml:space="preserve">1-) Parçada kullanılan akıl yürütme yöntemi hangi türdedir: seçenekleri çoğaltma mı, yanlış ihtimalleri eleme mi?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 yolun boşa çıkarılmasının ardından dördüncü yolun kabul edilmesi neden tabiî görülmektedir? (11 kelime)</w:t>
      </w:r>
    </w:p>
    <w:p>
      <w:pPr/>
      <w:r>
        <w:rPr/>
        <w:t xml:space="preserve">Çünkü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yolun “vahdet yolu” diye anılması neyi göstermektedir? (11 kelime)</w:t>
      </w:r>
    </w:p>
    <w:p>
      <w:pPr/>
      <w:r>
        <w:rPr/>
        <w:t xml:space="preserve">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zikredilen ayet, daha çok hangi iki alan üzerinde Allah’ın hâkimiyetini göstermektedir? (10 kelime)</w:t>
      </w:r>
    </w:p>
    <w:p>
      <w:pPr/>
      <w:r>
        <w:rPr/>
        <w:t xml:space="preserve">Hem ilahlık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 doğrudan doğruya kudret elinden çıkar” ifadesinin anlamı nedir? (11 kelime)</w:t>
      </w:r>
    </w:p>
    <w:p>
      <w:pPr/>
      <w:r>
        <w:rPr/>
        <w:t xml:space="preserve">Varlıkların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göre, bu sonucun bilgisel değeri nedir: tahmin mi, açık kesinlik mi? (4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7-) Metinde ayetin delil olarak getirilmesi, aklî ispat ile vahiy arasında nasıl bir ilişki kurmaktadır? (10 kelime)</w:t>
      </w:r>
    </w:p>
    <w:p>
      <w:pPr/>
      <w:r>
        <w:rPr/>
        <w:t xml:space="preserve">Akıl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tabiat-risalesi-p18-genel-hulasa-uc-yolun-butlanindan-vahdet-yolunun-isbati-ayetle-netice - Set 3</w:t>
      </w:r>
    </w:p>
    <w:p>
      <w:pPr/>
      <w:r>
        <w:rPr/>
        <w:t xml:space="preserve">1-) Parçaya göre varlıkların mevcudiyeti, düşünmeyi hangi meseleye yöneltmektedir?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Aklen düşünülen dört yoldan üçünün batıl olduğu nasıl ifade edilmektedir?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Buradan hareketle kabul edilen son yolun zorunlu oluşu hangi mantık esasına dayanır? (11 kelime)</w:t>
      </w:r>
    </w:p>
    <w:p>
      <w:pPr/>
      <w:r>
        <w:rPr/>
        <w:t xml:space="preserve">Diğer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doğru yol olarak gösterilen vahdet anlayışı, çok sebep fikrine karşı nasıl bir duruş sergiler? (8 kelime)</w:t>
      </w:r>
    </w:p>
    <w:p>
      <w:pPr/>
      <w:r>
        <w:rPr/>
        <w:t xml:space="preserve">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Ayetin burada kullanılma amacı nedir? (11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gökler ve yer sadece yaratılmış olmakla mı kalır, yoksa ayrıca bir yönetime de mi bağlıdır? (10 kelime)</w:t>
      </w:r>
    </w:p>
    <w:p>
      <w:pPr/>
      <w:r>
        <w:rPr/>
        <w:t xml:space="preserve">Hem yaratılmıştır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“bedahet” vurgusu neyi anlatır? (10 kelime)</w:t>
      </w:r>
    </w:p>
    <w:p>
      <w:pPr/>
      <w:r>
        <w:rPr/>
        <w:t xml:space="preserve">Sonucun, karmaşık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tabiat-risalesi-p18-genel-hulasa-uc-yolun-butlanindan-vahdet-yolunun-isbati-ayetle-netice - Set 4</w:t>
      </w:r>
    </w:p>
    <w:p>
      <w:pPr/>
      <w:r>
        <w:rPr/>
        <w:t xml:space="preserve">1-) Metinde önce hangi gerçek kabul edilerek muhakeme başlatılmaktadır?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Sonra bu gerçek hakkında aklın önüne kaç açıklama biçimi konmaktadır?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3-) Bu açıklamalardan çoğunun geçersiz olduğu gösterilince hangi yaklaşım doğrulanmış olmaktadır? (6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4-) Parçadaki dördüncü yol, Allah’ın sadece ilk sebep olduğunu mu, yoksa doğrudan faal olduğunu mu göstermektedir? (4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5-) Gökler ve yer hakkında verilen hüküm, Allah’ın kudretinin kapsamı hakkında ne öğretir? (11 kelime)</w:t>
      </w:r>
    </w:p>
    <w:p>
      <w:pPr/>
      <w:r>
        <w:rPr/>
        <w:t xml:space="preserve">Kudretinin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geçen ayet, insanı hangi tür bir şüpheden uzaklaştırmayı hedeflemektedir? (8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göre, varlıkların ilahî kudretten çıkması ile Allah’ın uluhiyeti arasında nasıl bir bağ vardır? (12 kelime)</w:t>
      </w:r>
    </w:p>
    <w:p>
      <w:pPr/>
      <w:r>
        <w:rPr/>
        <w:t xml:space="preserve">Doğrudan yaratmanın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tabiat-risalesi-p18-genel-hulasa-uc-yolun-butlanindan-vahdet-yolunun-isbati-ayetle-netice - Set 5</w:t>
      </w:r>
    </w:p>
    <w:p>
      <w:pPr/>
      <w:r>
        <w:rPr/>
        <w:t xml:space="preserve">1-) Parçada “madem mevcudat var” denilerek hangi tartışma zemini kurulmaktadır? (9 kelime)</w:t>
      </w:r>
    </w:p>
    <w:p>
      <w:pPr/>
      <w:r>
        <w:rPr/>
        <w:t xml:space="preserve">İnkar edilemeyen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Dört yoldan üçünün iptali, dördüncü yol için nasıl bir ispat değeri taşımaktadır? (10 kelime)</w:t>
      </w:r>
    </w:p>
    <w:p>
      <w:pPr/>
      <w:r>
        <w:rPr/>
        <w:t xml:space="preserve">Onu dolaylı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Doğru kabul edilen yolun adı nedir? (2 kelime)</w:t>
      </w:r>
    </w:p>
    <w:p>
      <w:r>
        <w:rPr/>
        <w:t/>
      </w:r>
    </w:p>
    <w:p>
      <w:pPr/>
      <w:r>
        <w:rPr/>
        <w:t xml:space="preserve">4-) Bu yolun kabulü, yaratmanın mahiyeti hakkında ne söyler?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Ayetin delil olarak zikredilmesi, hakikatin hangi iki yönünü birlikte öne çıkarmaktadır? (12 kelime)</w:t>
      </w:r>
    </w:p>
    <w:p>
      <w:pPr/>
      <w:r>
        <w:rPr/>
        <w:t xml:space="preserve">Hem Allah’ın ilahlığını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“Semavat ve arzın kabza-i tasarrufta bulunması” günümüz Türkçesiyle nasıl ifade edilebilir? (13 kelime)</w:t>
      </w:r>
    </w:p>
    <w:p>
      <w:pPr/>
      <w:r>
        <w:rPr/>
        <w:t xml:space="preserve">Göklerin ve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savunulan görüş, Allah ile âlem arasındaki ilişkiyi uzaklık üzerinden mi, yakın müdahale üzerinden mi anlatmaktadır? (7 kelime)</w:t>
      </w:r>
    </w:p>
    <w:p>
      <w:pPr/>
      <w:r>
        <w:rPr/>
        <w:t xml:space="preserve">Yakın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tabiat-risalesi-p18-genel-hulasa-uc-yolun-butlanindan-vahdet-yolunun-isbati-ayetle-netice - Set 6</w:t>
      </w:r>
    </w:p>
    <w:p>
      <w:pPr/>
      <w:r>
        <w:rPr/>
        <w:t xml:space="preserve">1-) Bu pasajda ispatın çıkış noktası nedir: hayalî bir varsayım mı, mevcut olan varlıklar mı? (3 kelime)</w:t>
      </w:r>
    </w:p>
    <w:p>
      <w:r>
        <w:rPr/>
        <w:t/>
      </w:r>
    </w:p>
    <w:p>
      <w:pPr/>
      <w:r>
        <w:rPr/>
        <w:t xml:space="preserve">2-) Aklen düşünülebilecek yolların sayısı sınırlandırılınca tartışma nasıl bir hâl almaktadır? (11 kelime)</w:t>
      </w:r>
    </w:p>
    <w:p>
      <w:pPr/>
      <w:r>
        <w:rPr/>
        <w:t xml:space="preserve">Dağınık ihtimaller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 yolun çürütülmesi sonrasında kalan yol neden “elbette” ifadesiyle sunulmaktadır? (11 kelime)</w:t>
      </w:r>
    </w:p>
    <w:p>
      <w:pPr/>
      <w:r>
        <w:rPr/>
        <w:t xml:space="preserve">Çünkü 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Kalan yolun “vahdet” olması, kâinattaki işleyişin kaynağı hakkında ne bildirir? (10 kelime)</w:t>
      </w:r>
    </w:p>
    <w:p>
      <w:pPr/>
      <w:r>
        <w:rPr/>
        <w:t xml:space="preserve">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Ayetin bu bağlamdaki işlevi nedir? (7 kelime)</w:t>
      </w:r>
    </w:p>
    <w:p>
      <w:pPr/>
      <w:r>
        <w:rPr/>
        <w:t xml:space="preserve">Ulaşılan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uluhiyeti hangi seviyede görünmektedir: karmaşık delillerle zor anlaşılan bir mesele mi, apaçık bir hakikat mi? (3 kelime)</w:t>
      </w:r>
    </w:p>
    <w:p>
      <w:r>
        <w:rPr/>
        <w:t/>
      </w:r>
    </w:p>
    <w:p>
      <w:pPr/>
      <w:r>
        <w:rPr/>
        <w:t xml:space="preserve">7-) “Her şey doğrudan kudret elinden çıkar” anlayışı, aracılara bağımsız güç vermeyi nasıl değerlendirir? (9 kelime)</w:t>
      </w:r>
    </w:p>
    <w:p>
      <w:pPr/>
      <w:r>
        <w:rPr/>
        <w:t xml:space="preserve">Bağımsız güç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tabiat-risalesi-p18-genel-hulasa-uc-yolun-butlanindan-vahdet-yolunun-isbati-ayetle-netice - Set 1 - CEVAPLAR</w:t>
      </w:r>
    </w:p>
    <w:p>
      <w:pPr/>
      <w:r>
        <w:rPr/>
        <w:t xml:space="preserve">1-) Parçanın başında, varlıkların ortaya çıkışını açıklamak için aklen kaç yol düşünülebileceği belirtilmektedir?</w:t>
      </w:r>
    </w:p>
    <w:p>
      <w:pPr/>
      <w:r>
        <w:rPr/>
        <w:t xml:space="preserve">Dört yol düşünülebileceği belirtilmektedir.</w:t>
      </w:r>
    </w:p>
    <w:p>
      <w:pPr/>
      <w:r>
        <w:rPr/>
        <w:t xml:space="preserve">2-) Bu dört yoldan kaç tanesinin geçersizliği kesin delillerle ortaya konmuştur?</w:t>
      </w:r>
    </w:p>
    <w:p>
      <w:pPr/>
      <w:r>
        <w:rPr/>
        <w:t xml:space="preserve">Üçünün geçersizliği kesin biçimde gösterilmiştir.</w:t>
      </w:r>
    </w:p>
    <w:p>
      <w:pPr/>
      <w:r>
        <w:rPr/>
        <w:t xml:space="preserve">3-) İlk üç yol geçersiz kalınca hangi sonuç zorunlu olarak ortaya çıkmaktadır?</w:t>
      </w:r>
    </w:p>
    <w:p>
      <w:pPr/>
      <w:r>
        <w:rPr/>
        <w:t xml:space="preserve">Geriye kalan birlik ve tek yaratıcı yolu zorunlu olarak doğru görünmektedir.</w:t>
      </w:r>
    </w:p>
    <w:p>
      <w:pPr/>
      <w:r>
        <w:rPr/>
        <w:t xml:space="preserve">4-) Metinde doğru kabul edilen dördüncü yol hangi esas fikre dayanmaktadır?</w:t>
      </w:r>
    </w:p>
    <w:p>
      <w:pPr/>
      <w:r>
        <w:rPr/>
        <w:t xml:space="preserve">Her şeyin tek bir ilahî kudretle doğrudan meydana geldiği esasına dayanmaktadır.</w:t>
      </w:r>
    </w:p>
    <w:p>
      <w:pPr/>
      <w:r>
        <w:rPr/>
        <w:t xml:space="preserve">5-) Verilen ayet, ilahî hakikat konusunda nasıl bir açıklık derecesi ifade etmektedir?</w:t>
      </w:r>
    </w:p>
    <w:p>
      <w:pPr/>
      <w:r>
        <w:rPr/>
        <w:t xml:space="preserve">Şüpheye yer bırakmayacak kadar açık bir kesinlik ifade etmektedir.</w:t>
      </w:r>
    </w:p>
    <w:p>
      <w:pPr/>
      <w:r>
        <w:rPr/>
        <w:t xml:space="preserve">6-) Bu ayete göre gökler ve yer kimin hâkimiyeti altındadır?</w:t>
      </w:r>
    </w:p>
    <w:p>
      <w:pPr/>
      <w:r>
        <w:rPr/>
        <w:t xml:space="preserve">Tamamı Allah’ın tasarrufu ve idaresi altındadır.</w:t>
      </w:r>
    </w:p>
    <w:p>
      <w:pPr/>
      <w:r>
        <w:rPr/>
        <w:t xml:space="preserve">7-) Parçada, varlıkların doğrudan ilahî kudretten çıkması hangi inanç ilkesini desteklemektedir?</w:t>
      </w:r>
    </w:p>
    <w:p>
      <w:pPr/>
      <w:r>
        <w:rPr/>
        <w:t xml:space="preserve">Allah’ın birliği ve uluhiyetinin hak olduğunu desteklemektedir.</w:t>
      </w:r>
    </w:p>
    <w:p>
      <w:pPr/>
      <w:r>
        <w:rPr/>
        <w:t xml:space="preserve">8-) Bu pasajda savunulan görüşe karşı şüphe üretmek neden zor görünmektedir?</w:t>
      </w:r>
    </w:p>
    <w:p>
      <w:pPr/>
      <w:r>
        <w:rPr/>
        <w:t xml:space="preserve">Çünkü hem diğer ihtimaller çürütülmüş hem de kalan yol açık bir delille desteklenmiştir.</w:t>
      </w:r>
    </w:p>
    <w:p>
      <w:r>
        <w:br w:type="page"/>
      </w:r>
    </w:p>
    <w:p>
      <w:pPr>
        <w:pStyle w:val="Heading2"/>
      </w:pPr>
      <w:r>
        <w:t>lisans tabiat-risalesi-p18-genel-hulasa-uc-yolun-butlanindan-vahdet-yolunun-isbati-ayetle-netice - Set 2 - CEVAPLAR</w:t>
      </w:r>
    </w:p>
    <w:p>
      <w:pPr/>
      <w:r>
        <w:rPr/>
        <w:t xml:space="preserve">1-) Parçada kullanılan akıl yürütme yöntemi hangi türdedir: seçenekleri çoğaltma mı, yanlış ihtimalleri eleme mi?</w:t>
      </w:r>
    </w:p>
    <w:p>
      <w:pPr/>
      <w:r>
        <w:rPr/>
        <w:t xml:space="preserve">Yanlış ihtimalleri eleyip doğru sonuca ulaşma yöntemidir.</w:t>
      </w:r>
    </w:p>
    <w:p>
      <w:pPr/>
      <w:r>
        <w:rPr/>
        <w:t xml:space="preserve">2-) Üç yolun boşa çıkarılmasının ardından dördüncü yolun kabul edilmesi neden tabiî görülmektedir?</w:t>
      </w:r>
    </w:p>
    <w:p>
      <w:pPr/>
      <w:r>
        <w:rPr/>
        <w:t xml:space="preserve">Çünkü başka geçerli seçenek kalmayınca kalan yol mecburen doğru kabul edilir.</w:t>
      </w:r>
    </w:p>
    <w:p>
      <w:pPr/>
      <w:r>
        <w:rPr/>
        <w:t xml:space="preserve">3-) Dördüncü yolun “vahdet yolu” diye anılması neyi göstermektedir?</w:t>
      </w:r>
    </w:p>
    <w:p>
      <w:pPr/>
      <w:r>
        <w:rPr/>
        <w:t xml:space="preserve">Yaratma ve idarenin çokluğa değil, tek bir zata ait olduğunu göstermektedir.</w:t>
      </w:r>
    </w:p>
    <w:p>
      <w:pPr/>
      <w:r>
        <w:rPr/>
        <w:t xml:space="preserve">4-) Parçada zikredilen ayet, daha çok hangi iki alan üzerinde Allah’ın hâkimiyetini göstermektedir?</w:t>
      </w:r>
    </w:p>
    <w:p>
      <w:pPr/>
      <w:r>
        <w:rPr/>
        <w:t xml:space="preserve">Hem ilahlık makamını hem de göklerle yer üzerindeki tasarrufu göstermektedir.</w:t>
      </w:r>
    </w:p>
    <w:p>
      <w:pPr/>
      <w:r>
        <w:rPr/>
        <w:t xml:space="preserve">5-) “Her şey doğrudan doğruya kudret elinden çıkar” ifadesinin anlamı nedir?</w:t>
      </w:r>
    </w:p>
    <w:p>
      <w:pPr/>
      <w:r>
        <w:rPr/>
        <w:t xml:space="preserve">Varlıkların asıl meydana gelişi aracı varlıklara değil, doğrudan Allah’ın kudretine dayanır.</w:t>
      </w:r>
    </w:p>
    <w:p>
      <w:pPr/>
      <w:r>
        <w:rPr/>
        <w:t xml:space="preserve">6-) Parçaya göre, bu sonucun bilgisel değeri nedir: tahmin mi, açık kesinlik mi?</w:t>
      </w:r>
    </w:p>
    <w:p>
      <w:pPr/>
      <w:r>
        <w:rPr/>
        <w:t xml:space="preserve">Açık ve kesin bilgidir.</w:t>
      </w:r>
    </w:p>
    <w:p>
      <w:pPr/>
      <w:r>
        <w:rPr/>
        <w:t xml:space="preserve">7-) Metinde ayetin delil olarak getirilmesi, aklî ispat ile vahiy arasında nasıl bir ilişki kurmaktadır?</w:t>
      </w:r>
    </w:p>
    <w:p>
      <w:pPr/>
      <w:r>
        <w:rPr/>
        <w:t xml:space="preserve">Akıl ile ulaşılan sonucun vahiy tarafından da teyit edildiğini göstermektedir.</w:t>
      </w:r>
    </w:p>
    <w:p>
      <w:r>
        <w:br w:type="page"/>
      </w:r>
    </w:p>
    <w:p>
      <w:pPr>
        <w:pStyle w:val="Heading2"/>
      </w:pPr>
      <w:r>
        <w:t>lisans tabiat-risalesi-p18-genel-hulasa-uc-yolun-butlanindan-vahdet-yolunun-isbati-ayetle-netice - Set 3 - CEVAPLAR</w:t>
      </w:r>
    </w:p>
    <w:p>
      <w:pPr/>
      <w:r>
        <w:rPr/>
        <w:t xml:space="preserve">1-) Parçaya göre varlıkların mevcudiyeti, düşünmeyi hangi meseleye yöneltmektedir?</w:t>
      </w:r>
    </w:p>
    <w:p>
      <w:pPr/>
      <w:r>
        <w:rPr/>
        <w:t xml:space="preserve">Onların hangi yolla var olduğu meselesine yöneltmektedir.</w:t>
      </w:r>
    </w:p>
    <w:p>
      <w:pPr/>
      <w:r>
        <w:rPr/>
        <w:t xml:space="preserve">2-) Aklen düşünülen dört yoldan üçünün batıl olduğu nasıl ifade edilmektedir?</w:t>
      </w:r>
    </w:p>
    <w:p>
      <w:pPr/>
      <w:r>
        <w:rPr/>
        <w:t xml:space="preserve">Açık ve kesin imkânsızlıklarla çürütüldüğü ifade edilmektedir.</w:t>
      </w:r>
    </w:p>
    <w:p>
      <w:pPr/>
      <w:r>
        <w:rPr/>
        <w:t xml:space="preserve">3-) Buradan hareketle kabul edilen son yolun zorunlu oluşu hangi mantık esasına dayanır?</w:t>
      </w:r>
    </w:p>
    <w:p>
      <w:pPr/>
      <w:r>
        <w:rPr/>
        <w:t xml:space="preserve">Diğer bütün ihtimaller elenince tek kalan ihtimalin kabul edilmesi esasına dayanır.</w:t>
      </w:r>
    </w:p>
    <w:p>
      <w:pPr/>
      <w:r>
        <w:rPr/>
        <w:t xml:space="preserve">4-) Parçada doğru yol olarak gösterilen vahdet anlayışı, çok sebep fikrine karşı nasıl bir duruş sergiler?</w:t>
      </w:r>
    </w:p>
    <w:p>
      <w:pPr/>
      <w:r>
        <w:rPr/>
        <w:t xml:space="preserve">Dağınık ve çoklu açıklamaları bırakıp tek yaratıcıya yönelir.</w:t>
      </w:r>
    </w:p>
    <w:p>
      <w:pPr/>
      <w:r>
        <w:rPr/>
        <w:t xml:space="preserve">5-) Ayetin burada kullanılma amacı nedir?</w:t>
      </w:r>
    </w:p>
    <w:p>
      <w:pPr/>
      <w:r>
        <w:rPr/>
        <w:t xml:space="preserve">Allah’ın varlığını, ilahlığını ve kâinat üzerindeki mutlak hâkimiyetini açık biçimde bildirmektir.</w:t>
      </w:r>
    </w:p>
    <w:p>
      <w:pPr/>
      <w:r>
        <w:rPr/>
        <w:t xml:space="preserve">6-) Metne göre gökler ve yer sadece yaratılmış olmakla mı kalır, yoksa ayrıca bir yönetime de mi bağlıdır?</w:t>
      </w:r>
    </w:p>
    <w:p>
      <w:pPr/>
      <w:r>
        <w:rPr/>
        <w:t xml:space="preserve">Hem yaratılmıştır hem de sürekli ilahî idare ve tasarrufa bağlıdır.</w:t>
      </w:r>
    </w:p>
    <w:p>
      <w:pPr/>
      <w:r>
        <w:rPr/>
        <w:t xml:space="preserve">7-) Bu pasajda “bedahet” vurgusu neyi anlatır?</w:t>
      </w:r>
    </w:p>
    <w:p>
      <w:pPr/>
      <w:r>
        <w:rPr/>
        <w:t xml:space="preserve">Sonucun, karmaşık bir zan değil, apaçık bir hakikat olduğunu anlatır.</w:t>
      </w:r>
    </w:p>
    <w:p>
      <w:r>
        <w:br w:type="page"/>
      </w:r>
    </w:p>
    <w:p>
      <w:pPr>
        <w:pStyle w:val="Heading2"/>
      </w:pPr>
      <w:r>
        <w:t>lisans tabiat-risalesi-p18-genel-hulasa-uc-yolun-butlanindan-vahdet-yolunun-isbati-ayetle-netice - Set 4 - CEVAPLAR</w:t>
      </w:r>
    </w:p>
    <w:p>
      <w:pPr/>
      <w:r>
        <w:rPr/>
        <w:t xml:space="preserve">1-) Metinde önce hangi gerçek kabul edilerek muhakeme başlatılmaktadır?</w:t>
      </w:r>
    </w:p>
    <w:p>
      <w:pPr/>
      <w:r>
        <w:rPr/>
        <w:t xml:space="preserve">Varlıkların gerçekten mevcut olduğu kabul edilmektedir.</w:t>
      </w:r>
    </w:p>
    <w:p>
      <w:pPr/>
      <w:r>
        <w:rPr/>
        <w:t xml:space="preserve">2-) Sonra bu gerçek hakkında aklın önüne kaç açıklama biçimi konmaktadır?</w:t>
      </w:r>
    </w:p>
    <w:p>
      <w:pPr/>
      <w:r>
        <w:rPr/>
        <w:t xml:space="preserve">Dört açıklama biçimi konmaktadır.</w:t>
      </w:r>
    </w:p>
    <w:p>
      <w:pPr/>
      <w:r>
        <w:rPr/>
        <w:t xml:space="preserve">3-) Bu açıklamalardan çoğunun geçersiz olduğu gösterilince hangi yaklaşım doğrulanmış olmaktadır?</w:t>
      </w:r>
    </w:p>
    <w:p>
      <w:pPr/>
      <w:r>
        <w:rPr/>
        <w:t xml:space="preserve">Birlik temelli yaratılış anlayışı doğrulanmış olmaktadır.</w:t>
      </w:r>
    </w:p>
    <w:p>
      <w:pPr/>
      <w:r>
        <w:rPr/>
        <w:t xml:space="preserve">4-) Parçadaki dördüncü yol, Allah’ın sadece ilk sebep olduğunu mu, yoksa doğrudan faal olduğunu mu göstermektedir?</w:t>
      </w:r>
    </w:p>
    <w:p>
      <w:pPr/>
      <w:r>
        <w:rPr/>
        <w:t xml:space="preserve">Doğrudan faal olduğunu göstermektedir.</w:t>
      </w:r>
    </w:p>
    <w:p>
      <w:pPr/>
      <w:r>
        <w:rPr/>
        <w:t xml:space="preserve">5-) Gökler ve yer hakkında verilen hüküm, Allah’ın kudretinin kapsamı hakkında ne öğretir?</w:t>
      </w:r>
    </w:p>
    <w:p>
      <w:pPr/>
      <w:r>
        <w:rPr/>
        <w:t xml:space="preserve">Kudretinin yalnız belli bir alanla sınırlı olmadığını, bütün kâinatı kuşattığını öğretir.</w:t>
      </w:r>
    </w:p>
    <w:p>
      <w:pPr/>
      <w:r>
        <w:rPr/>
        <w:t xml:space="preserve">6-) Burada geçen ayet, insanı hangi tür bir şüpheden uzaklaştırmayı hedeflemektedir?</w:t>
      </w:r>
    </w:p>
    <w:p>
      <w:pPr/>
      <w:r>
        <w:rPr/>
        <w:t xml:space="preserve">Allah’ın varlığı ve ilahlığı konusundaki tereddütten uzaklaştırmayı hedeflemektedir.</w:t>
      </w:r>
    </w:p>
    <w:p>
      <w:pPr/>
      <w:r>
        <w:rPr/>
        <w:t xml:space="preserve">7-) Metne göre, varlıkların ilahî kudretten çıkması ile Allah’ın uluhiyeti arasında nasıl bir bağ vardır?</w:t>
      </w:r>
    </w:p>
    <w:p>
      <w:pPr/>
      <w:r>
        <w:rPr/>
        <w:t xml:space="preserve">Doğrudan yaratmanın Allah’ın gerçek ilah olduğunu gösteren bir delil olduğu bağı vardır.</w:t>
      </w:r>
    </w:p>
    <w:p>
      <w:r>
        <w:br w:type="page"/>
      </w:r>
    </w:p>
    <w:p>
      <w:pPr>
        <w:pStyle w:val="Heading2"/>
      </w:pPr>
      <w:r>
        <w:t>lisans tabiat-risalesi-p18-genel-hulasa-uc-yolun-butlanindan-vahdet-yolunun-isbati-ayetle-netice - Set 5 - CEVAPLAR</w:t>
      </w:r>
    </w:p>
    <w:p>
      <w:pPr/>
      <w:r>
        <w:rPr/>
        <w:t xml:space="preserve">1-) Parçada “madem mevcudat var” denilerek hangi tartışma zemini kurulmaktadır?</w:t>
      </w:r>
    </w:p>
    <w:p>
      <w:pPr/>
      <w:r>
        <w:rPr/>
        <w:t xml:space="preserve">İnkar edilemeyen varlık gerçeği üzerinden bir delillendirme zemini kurulmaktadır.</w:t>
      </w:r>
    </w:p>
    <w:p>
      <w:pPr/>
      <w:r>
        <w:rPr/>
        <w:t xml:space="preserve">2-) Dört yoldan üçünün iptali, dördüncü yol için nasıl bir ispat değeri taşımaktadır?</w:t>
      </w:r>
    </w:p>
    <w:p>
      <w:pPr/>
      <w:r>
        <w:rPr/>
        <w:t xml:space="preserve">Onu dolaylı değil, güçlü ve zorunlu bir sonuç hâline getirmektedir.</w:t>
      </w:r>
    </w:p>
    <w:p>
      <w:pPr/>
      <w:r>
        <w:rPr/>
        <w:t xml:space="preserve">3-) Doğru kabul edilen yolun adı nedir?</w:t>
      </w:r>
    </w:p>
    <w:p>
      <w:pPr/>
      <w:r>
        <w:rPr/>
        <w:t xml:space="preserve">Vahdet yoludur.</w:t>
      </w:r>
    </w:p>
    <w:p>
      <w:pPr/>
      <w:r>
        <w:rPr/>
        <w:t xml:space="preserve">4-) Bu yolun kabulü, yaratmanın mahiyeti hakkında ne söyler?</w:t>
      </w:r>
    </w:p>
    <w:p>
      <w:pPr/>
      <w:r>
        <w:rPr/>
        <w:t xml:space="preserve">Her şeyin doğrudan Allah’ın kudretiyle yaratıldığını söyler.</w:t>
      </w:r>
    </w:p>
    <w:p>
      <w:pPr/>
      <w:r>
        <w:rPr/>
        <w:t xml:space="preserve">5-) Ayetin delil olarak zikredilmesi, hakikatin hangi iki yönünü birlikte öne çıkarmaktadır?</w:t>
      </w:r>
    </w:p>
    <w:p>
      <w:pPr/>
      <w:r>
        <w:rPr/>
        <w:t xml:space="preserve">Hem Allah’ın ilahlığını hem de kâinat üzerindeki mutlak hâkimiyetini birlikte öne çıkarmaktadır.</w:t>
      </w:r>
    </w:p>
    <w:p>
      <w:pPr/>
      <w:r>
        <w:rPr/>
        <w:t xml:space="preserve">6-) “Semavat ve arzın kabza-i tasarrufta bulunması” günümüz Türkçesiyle nasıl ifade edilebilir?</w:t>
      </w:r>
    </w:p>
    <w:p>
      <w:pPr/>
      <w:r>
        <w:rPr/>
        <w:t xml:space="preserve">Göklerin ve yerin tamamen Allah’ın yönetimi ve hükmü altında olması diye ifade edilebilir.</w:t>
      </w:r>
    </w:p>
    <w:p>
      <w:pPr/>
      <w:r>
        <w:rPr/>
        <w:t xml:space="preserve">7-) Parçada savunulan görüş, Allah ile âlem arasındaki ilişkiyi uzaklık üzerinden mi, yakın müdahale üzerinden mi anlatmaktadır?</w:t>
      </w:r>
    </w:p>
    <w:p>
      <w:pPr/>
      <w:r>
        <w:rPr/>
        <w:t xml:space="preserve">Yakın ve doğrudan ilahî müdahale üzerinden anlatmaktadır.</w:t>
      </w:r>
    </w:p>
    <w:p>
      <w:r>
        <w:br w:type="page"/>
      </w:r>
    </w:p>
    <w:p>
      <w:pPr>
        <w:pStyle w:val="Heading2"/>
      </w:pPr>
      <w:r>
        <w:t>lisans tabiat-risalesi-p18-genel-hulasa-uc-yolun-butlanindan-vahdet-yolunun-isbati-ayetle-netice - Set 6 - CEVAPLAR</w:t>
      </w:r>
    </w:p>
    <w:p>
      <w:pPr/>
      <w:r>
        <w:rPr/>
        <w:t xml:space="preserve">1-) Bu pasajda ispatın çıkış noktası nedir: hayalî bir varsayım mı, mevcut olan varlıklar mı?</w:t>
      </w:r>
    </w:p>
    <w:p>
      <w:pPr/>
      <w:r>
        <w:rPr/>
        <w:t xml:space="preserve">Mevcut olan varlıklardır.</w:t>
      </w:r>
    </w:p>
    <w:p>
      <w:pPr/>
      <w:r>
        <w:rPr/>
        <w:t xml:space="preserve">2-) Aklen düşünülebilecek yolların sayısı sınırlandırılınca tartışma nasıl bir hâl almaktadır?</w:t>
      </w:r>
    </w:p>
    <w:p>
      <w:pPr/>
      <w:r>
        <w:rPr/>
        <w:t xml:space="preserve">Dağınık ihtimaller yerine belirli seçenekler üzerinden kesinleşen bir tartışma hâline gelmektedir.</w:t>
      </w:r>
    </w:p>
    <w:p>
      <w:pPr/>
      <w:r>
        <w:rPr/>
        <w:t xml:space="preserve">3-) Üç yolun çürütülmesi sonrasında kalan yol neden “elbette” ifadesiyle sunulmaktadır?</w:t>
      </w:r>
    </w:p>
    <w:p>
      <w:pPr/>
      <w:r>
        <w:rPr/>
        <w:t xml:space="preserve">Çünkü sonuç rastgele değil, mecburî ve açık bir netice olarak görülmektedir.</w:t>
      </w:r>
    </w:p>
    <w:p>
      <w:pPr/>
      <w:r>
        <w:rPr/>
        <w:t xml:space="preserve">4-) Kalan yolun “vahdet” olması, kâinattaki işleyişin kaynağı hakkında ne bildirir?</w:t>
      </w:r>
    </w:p>
    <w:p>
      <w:pPr/>
      <w:r>
        <w:rPr/>
        <w:t xml:space="preserve">Bütün varlık ve tasarrufun tek bir ilahî kaynağa dayandığını bildirir.</w:t>
      </w:r>
    </w:p>
    <w:p>
      <w:pPr/>
      <w:r>
        <w:rPr/>
        <w:t xml:space="preserve">5-) Ayetin bu bağlamdaki işlevi nedir?</w:t>
      </w:r>
    </w:p>
    <w:p>
      <w:pPr/>
      <w:r>
        <w:rPr/>
        <w:t xml:space="preserve">Ulaşılan sonucun Kur’anî bir delille açıkça desteklenmesidir.</w:t>
      </w:r>
    </w:p>
    <w:p>
      <w:pPr/>
      <w:r>
        <w:rPr/>
        <w:t xml:space="preserve">6-) Metne göre Allah’ın uluhiyeti hangi seviyede görünmektedir: karmaşık delillerle zor anlaşılan bir mesele mi, apaçık bir hakikat mi?</w:t>
      </w:r>
    </w:p>
    <w:p>
      <w:pPr/>
      <w:r>
        <w:rPr/>
        <w:t xml:space="preserve">Apaçık bir hakikattir.</w:t>
      </w:r>
    </w:p>
    <w:p>
      <w:pPr/>
      <w:r>
        <w:rPr/>
        <w:t xml:space="preserve">7-) “Her şey doğrudan kudret elinden çıkar” anlayışı, aracılara bağımsız güç vermeyi nasıl değerlendirir?</w:t>
      </w:r>
    </w:p>
    <w:p>
      <w:pPr/>
      <w:r>
        <w:rPr/>
        <w:t xml:space="preserve">Bağımsız güç vermeyi reddeder ve asıl fiili Allah’a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e6237123f654a1c" /></Relationships>
</file>